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63" w:rsidRDefault="00E627DE" w:rsidP="00E627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CRNs of Classes</w:t>
      </w:r>
    </w:p>
    <w:p w:rsidR="00E627DE" w:rsidRDefault="00424EBE" w:rsidP="00E627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Fall Term 2018</w:t>
      </w:r>
    </w:p>
    <w:p w:rsidR="00E627DE" w:rsidRDefault="00E627DE" w:rsidP="00E627DE">
      <w:pPr>
        <w:spacing w:after="0"/>
        <w:jc w:val="center"/>
        <w:rPr>
          <w:sz w:val="40"/>
          <w:szCs w:val="40"/>
        </w:rPr>
      </w:pPr>
    </w:p>
    <w:p w:rsidR="00E627DE" w:rsidRDefault="00E627DE" w:rsidP="00E627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YR-1 Class of 202</w:t>
      </w:r>
      <w:r w:rsidR="00424EBE">
        <w:rPr>
          <w:sz w:val="40"/>
          <w:szCs w:val="4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2285"/>
        <w:gridCol w:w="2420"/>
      </w:tblGrid>
      <w:tr w:rsidR="00E627DE" w:rsidTr="00E627DE">
        <w:tc>
          <w:tcPr>
            <w:tcW w:w="4788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Class</w:t>
            </w:r>
          </w:p>
        </w:tc>
        <w:tc>
          <w:tcPr>
            <w:tcW w:w="2340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CRN</w:t>
            </w:r>
          </w:p>
        </w:tc>
        <w:tc>
          <w:tcPr>
            <w:tcW w:w="2448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Instructor</w:t>
            </w:r>
          </w:p>
        </w:tc>
      </w:tr>
      <w:tr w:rsidR="00E627DE" w:rsidTr="00E627DE">
        <w:tc>
          <w:tcPr>
            <w:tcW w:w="4788" w:type="dxa"/>
          </w:tcPr>
          <w:p w:rsidR="00E627DE" w:rsidRPr="00E627DE" w:rsidRDefault="00E627DE" w:rsidP="00E627DE">
            <w:pPr>
              <w:rPr>
                <w:sz w:val="32"/>
                <w:szCs w:val="32"/>
              </w:rPr>
            </w:pPr>
            <w:r w:rsidRPr="00E627DE">
              <w:rPr>
                <w:sz w:val="32"/>
                <w:szCs w:val="32"/>
              </w:rPr>
              <w:t>VMB 709 VM Orientation</w:t>
            </w:r>
          </w:p>
        </w:tc>
        <w:tc>
          <w:tcPr>
            <w:tcW w:w="2340" w:type="dxa"/>
          </w:tcPr>
          <w:p w:rsidR="00E627DE" w:rsidRPr="00D159C8" w:rsidRDefault="00B21CC4" w:rsidP="00D159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12846</w:t>
            </w:r>
          </w:p>
        </w:tc>
        <w:tc>
          <w:tcPr>
            <w:tcW w:w="2448" w:type="dxa"/>
          </w:tcPr>
          <w:p w:rsidR="00E627DE" w:rsidRPr="00E627DE" w:rsidRDefault="00D159C8" w:rsidP="00E627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Beechler, B.</w:t>
            </w:r>
          </w:p>
        </w:tc>
      </w:tr>
      <w:tr w:rsidR="00E627DE" w:rsidTr="00E627DE">
        <w:tc>
          <w:tcPr>
            <w:tcW w:w="4788" w:type="dxa"/>
          </w:tcPr>
          <w:p w:rsidR="00E627DE" w:rsidRPr="00E627DE" w:rsidRDefault="00E627DE" w:rsidP="00E627DE">
            <w:pPr>
              <w:rPr>
                <w:sz w:val="32"/>
                <w:szCs w:val="32"/>
              </w:rPr>
            </w:pPr>
            <w:r w:rsidRPr="00E627DE">
              <w:rPr>
                <w:sz w:val="32"/>
                <w:szCs w:val="32"/>
              </w:rPr>
              <w:t>VMB 711 Gross Anatomy</w:t>
            </w:r>
          </w:p>
        </w:tc>
        <w:tc>
          <w:tcPr>
            <w:tcW w:w="2340" w:type="dxa"/>
          </w:tcPr>
          <w:p w:rsidR="00E627DE" w:rsidRPr="00D159C8" w:rsidRDefault="00B21CC4" w:rsidP="00D159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12847</w:t>
            </w:r>
            <w:r w:rsidR="00E627DE" w:rsidRPr="00D159C8">
              <w:rPr>
                <w:sz w:val="32"/>
                <w:szCs w:val="32"/>
              </w:rPr>
              <w:t xml:space="preserve"> Lecture</w:t>
            </w:r>
          </w:p>
          <w:p w:rsidR="00E627DE" w:rsidRPr="00E627DE" w:rsidRDefault="00B21CC4" w:rsidP="00D159C8">
            <w:r>
              <w:rPr>
                <w:sz w:val="32"/>
                <w:szCs w:val="32"/>
              </w:rPr>
              <w:t xml:space="preserve">12848 </w:t>
            </w:r>
            <w:r w:rsidR="00E627DE" w:rsidRPr="00D159C8">
              <w:rPr>
                <w:sz w:val="32"/>
                <w:szCs w:val="32"/>
              </w:rPr>
              <w:t>Lab</w:t>
            </w:r>
          </w:p>
        </w:tc>
        <w:tc>
          <w:tcPr>
            <w:tcW w:w="2448" w:type="dxa"/>
          </w:tcPr>
          <w:p w:rsidR="00E627DE" w:rsidRPr="00E627DE" w:rsidRDefault="00E627DE" w:rsidP="00E627DE">
            <w:pPr>
              <w:rPr>
                <w:sz w:val="32"/>
                <w:szCs w:val="32"/>
              </w:rPr>
            </w:pPr>
            <w:r w:rsidRPr="00E627DE">
              <w:rPr>
                <w:sz w:val="32"/>
                <w:szCs w:val="32"/>
              </w:rPr>
              <w:t>Nigussie, F.</w:t>
            </w:r>
          </w:p>
        </w:tc>
      </w:tr>
      <w:tr w:rsidR="00E627DE" w:rsidTr="00E627DE">
        <w:tc>
          <w:tcPr>
            <w:tcW w:w="4788" w:type="dxa"/>
          </w:tcPr>
          <w:p w:rsidR="00E627DE" w:rsidRPr="00E627DE" w:rsidRDefault="00E627DE" w:rsidP="00E627DE">
            <w:pPr>
              <w:rPr>
                <w:sz w:val="32"/>
                <w:szCs w:val="32"/>
              </w:rPr>
            </w:pPr>
            <w:r w:rsidRPr="00E627DE">
              <w:rPr>
                <w:sz w:val="32"/>
                <w:szCs w:val="32"/>
              </w:rPr>
              <w:t>VMB 714 Microscopic Anatomy</w:t>
            </w:r>
          </w:p>
        </w:tc>
        <w:tc>
          <w:tcPr>
            <w:tcW w:w="2340" w:type="dxa"/>
          </w:tcPr>
          <w:p w:rsidR="00E627DE" w:rsidRPr="00D159C8" w:rsidRDefault="00B21CC4" w:rsidP="00D159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12849</w:t>
            </w:r>
            <w:r w:rsidR="00D159C8" w:rsidRPr="00D159C8">
              <w:rPr>
                <w:sz w:val="32"/>
                <w:szCs w:val="32"/>
              </w:rPr>
              <w:t xml:space="preserve"> </w:t>
            </w:r>
            <w:r w:rsidR="00E627DE" w:rsidRPr="00D159C8">
              <w:rPr>
                <w:sz w:val="32"/>
                <w:szCs w:val="32"/>
              </w:rPr>
              <w:t>Lecture</w:t>
            </w:r>
          </w:p>
          <w:p w:rsidR="00E627DE" w:rsidRPr="00E627DE" w:rsidRDefault="00B21CC4" w:rsidP="00D159C8">
            <w:r>
              <w:rPr>
                <w:sz w:val="32"/>
                <w:szCs w:val="32"/>
              </w:rPr>
              <w:t xml:space="preserve">12850 </w:t>
            </w:r>
            <w:r w:rsidR="00E627DE" w:rsidRPr="00D159C8">
              <w:rPr>
                <w:sz w:val="32"/>
                <w:szCs w:val="32"/>
              </w:rPr>
              <w:t>Lab</w:t>
            </w:r>
          </w:p>
        </w:tc>
        <w:tc>
          <w:tcPr>
            <w:tcW w:w="2448" w:type="dxa"/>
          </w:tcPr>
          <w:p w:rsidR="00E627DE" w:rsidRPr="00B21CC4" w:rsidRDefault="00B21CC4" w:rsidP="005441D3">
            <w:pPr>
              <w:rPr>
                <w:sz w:val="32"/>
                <w:szCs w:val="32"/>
                <w:highlight w:val="yellow"/>
              </w:rPr>
            </w:pPr>
            <w:proofErr w:type="spellStart"/>
            <w:r w:rsidRPr="00B21CC4">
              <w:rPr>
                <w:sz w:val="32"/>
                <w:szCs w:val="32"/>
              </w:rPr>
              <w:t>Puttachary</w:t>
            </w:r>
            <w:proofErr w:type="spellEnd"/>
            <w:r w:rsidRPr="00B21CC4">
              <w:rPr>
                <w:sz w:val="32"/>
                <w:szCs w:val="32"/>
              </w:rPr>
              <w:t>, S.</w:t>
            </w:r>
          </w:p>
        </w:tc>
      </w:tr>
      <w:tr w:rsidR="00E627DE" w:rsidTr="00E627DE">
        <w:tc>
          <w:tcPr>
            <w:tcW w:w="4788" w:type="dxa"/>
          </w:tcPr>
          <w:p w:rsidR="00E627DE" w:rsidRPr="00E627DE" w:rsidRDefault="00E627DE" w:rsidP="00E627DE">
            <w:pPr>
              <w:rPr>
                <w:sz w:val="32"/>
                <w:szCs w:val="36"/>
              </w:rPr>
            </w:pPr>
            <w:r w:rsidRPr="00E627DE">
              <w:rPr>
                <w:sz w:val="32"/>
                <w:szCs w:val="36"/>
              </w:rPr>
              <w:t xml:space="preserve">VMB </w:t>
            </w:r>
            <w:r>
              <w:rPr>
                <w:sz w:val="32"/>
                <w:szCs w:val="36"/>
              </w:rPr>
              <w:t>717 Physiology</w:t>
            </w:r>
          </w:p>
        </w:tc>
        <w:tc>
          <w:tcPr>
            <w:tcW w:w="2340" w:type="dxa"/>
          </w:tcPr>
          <w:p w:rsidR="00E627DE" w:rsidRDefault="00B21CC4" w:rsidP="00E627D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12851</w:t>
            </w:r>
            <w:r w:rsidR="00E627DE">
              <w:rPr>
                <w:sz w:val="32"/>
                <w:szCs w:val="36"/>
              </w:rPr>
              <w:t xml:space="preserve"> Lecture</w:t>
            </w:r>
          </w:p>
          <w:p w:rsidR="00E627DE" w:rsidRPr="00E627DE" w:rsidRDefault="00B21CC4" w:rsidP="00E627D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12852 </w:t>
            </w:r>
            <w:r w:rsidR="00E627DE">
              <w:rPr>
                <w:sz w:val="32"/>
                <w:szCs w:val="36"/>
              </w:rPr>
              <w:t>Lab</w:t>
            </w:r>
          </w:p>
        </w:tc>
        <w:tc>
          <w:tcPr>
            <w:tcW w:w="2448" w:type="dxa"/>
          </w:tcPr>
          <w:p w:rsidR="00E627DE" w:rsidRPr="00E627DE" w:rsidRDefault="00E627DE" w:rsidP="00E627D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Chappell, P.</w:t>
            </w:r>
          </w:p>
        </w:tc>
      </w:tr>
      <w:tr w:rsidR="00E627DE" w:rsidTr="00E627DE">
        <w:tc>
          <w:tcPr>
            <w:tcW w:w="4788" w:type="dxa"/>
          </w:tcPr>
          <w:p w:rsidR="00E627DE" w:rsidRPr="00E627DE" w:rsidRDefault="00E627DE" w:rsidP="00E627D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VMC 738 Intro to Animal Care</w:t>
            </w:r>
          </w:p>
        </w:tc>
        <w:tc>
          <w:tcPr>
            <w:tcW w:w="2340" w:type="dxa"/>
          </w:tcPr>
          <w:p w:rsidR="00E627DE" w:rsidRDefault="00B21CC4" w:rsidP="00E627D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12857</w:t>
            </w:r>
            <w:r w:rsidR="00E627DE">
              <w:rPr>
                <w:sz w:val="32"/>
                <w:szCs w:val="36"/>
              </w:rPr>
              <w:t xml:space="preserve"> Lecture</w:t>
            </w:r>
          </w:p>
          <w:p w:rsidR="00E627DE" w:rsidRPr="00E627DE" w:rsidRDefault="00B21CC4" w:rsidP="00E627D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12858 </w:t>
            </w:r>
            <w:r w:rsidR="00E627DE">
              <w:rPr>
                <w:sz w:val="32"/>
                <w:szCs w:val="36"/>
              </w:rPr>
              <w:t>Lab</w:t>
            </w:r>
          </w:p>
        </w:tc>
        <w:tc>
          <w:tcPr>
            <w:tcW w:w="2448" w:type="dxa"/>
          </w:tcPr>
          <w:p w:rsidR="00E627DE" w:rsidRPr="00E627DE" w:rsidRDefault="00B21CC4" w:rsidP="00163E90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Vanegas, J.</w:t>
            </w:r>
          </w:p>
        </w:tc>
      </w:tr>
      <w:tr w:rsidR="00E627DE" w:rsidTr="00E627DE">
        <w:tc>
          <w:tcPr>
            <w:tcW w:w="4788" w:type="dxa"/>
          </w:tcPr>
          <w:p w:rsidR="00E627DE" w:rsidRPr="00E627DE" w:rsidRDefault="00E627DE" w:rsidP="00163E90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VMB </w:t>
            </w:r>
            <w:r w:rsidR="00163E90">
              <w:rPr>
                <w:sz w:val="32"/>
                <w:szCs w:val="36"/>
              </w:rPr>
              <w:t>722 Research Reading Skills</w:t>
            </w:r>
          </w:p>
        </w:tc>
        <w:tc>
          <w:tcPr>
            <w:tcW w:w="2340" w:type="dxa"/>
          </w:tcPr>
          <w:p w:rsidR="00E627DE" w:rsidRPr="00E627DE" w:rsidRDefault="00163E90" w:rsidP="00E627D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20115</w:t>
            </w:r>
          </w:p>
        </w:tc>
        <w:tc>
          <w:tcPr>
            <w:tcW w:w="2448" w:type="dxa"/>
          </w:tcPr>
          <w:p w:rsidR="00E627DE" w:rsidRPr="00E627DE" w:rsidRDefault="00163E90" w:rsidP="00E627D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Chappel</w:t>
            </w:r>
            <w:r w:rsidR="005441D3">
              <w:rPr>
                <w:sz w:val="32"/>
                <w:szCs w:val="36"/>
              </w:rPr>
              <w:t>l, P</w:t>
            </w:r>
            <w:bookmarkStart w:id="0" w:name="_GoBack"/>
            <w:bookmarkEnd w:id="0"/>
            <w:r w:rsidR="00D159C8">
              <w:rPr>
                <w:sz w:val="32"/>
                <w:szCs w:val="36"/>
              </w:rPr>
              <w:t>.</w:t>
            </w:r>
          </w:p>
        </w:tc>
      </w:tr>
    </w:tbl>
    <w:p w:rsidR="00E627DE" w:rsidRPr="00E627DE" w:rsidRDefault="00E627DE" w:rsidP="00E627DE">
      <w:pPr>
        <w:spacing w:after="0"/>
        <w:jc w:val="center"/>
        <w:rPr>
          <w:sz w:val="40"/>
          <w:szCs w:val="40"/>
        </w:rPr>
      </w:pPr>
    </w:p>
    <w:sectPr w:rsidR="00E627DE" w:rsidRPr="00E62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DE"/>
    <w:rsid w:val="00122D02"/>
    <w:rsid w:val="00163E90"/>
    <w:rsid w:val="00424EBE"/>
    <w:rsid w:val="005441D3"/>
    <w:rsid w:val="006B0181"/>
    <w:rsid w:val="00B21CC4"/>
    <w:rsid w:val="00C56DFE"/>
    <w:rsid w:val="00D159C8"/>
    <w:rsid w:val="00E627DE"/>
    <w:rsid w:val="00F1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46C6"/>
  <w15:docId w15:val="{ED324E8B-39A4-424A-8E77-0BF802AC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355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 Deans reception</dc:creator>
  <cp:lastModifiedBy>Bunce, Jolene</cp:lastModifiedBy>
  <cp:revision>2</cp:revision>
  <dcterms:created xsi:type="dcterms:W3CDTF">2018-05-22T23:05:00Z</dcterms:created>
  <dcterms:modified xsi:type="dcterms:W3CDTF">2018-05-22T23:05:00Z</dcterms:modified>
</cp:coreProperties>
</file>