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3767"/>
        <w:gridCol w:w="3952"/>
      </w:tblGrid>
      <w:tr w:rsidR="0081536A" w:rsidRPr="00842C1F" w14:paraId="3C2D0640" w14:textId="77777777" w:rsidTr="00C15423">
        <w:tc>
          <w:tcPr>
            <w:tcW w:w="1631" w:type="dxa"/>
          </w:tcPr>
          <w:p w14:paraId="21D6CF2C" w14:textId="77777777" w:rsidR="0081536A" w:rsidRPr="00842C1F" w:rsidRDefault="00865C0D" w:rsidP="0081536A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7/9/20</w:t>
            </w:r>
          </w:p>
        </w:tc>
        <w:tc>
          <w:tcPr>
            <w:tcW w:w="3767" w:type="dxa"/>
          </w:tcPr>
          <w:p w14:paraId="48D680A2" w14:textId="77777777" w:rsidR="0081536A" w:rsidRPr="00842C1F" w:rsidRDefault="0081536A" w:rsidP="0081536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F858F0" w:rsidRPr="00842C1F">
              <w:rPr>
                <w:sz w:val="24"/>
                <w:szCs w:val="24"/>
              </w:rPr>
              <w:t>Lyndsie Johndrow</w:t>
            </w:r>
          </w:p>
          <w:p w14:paraId="6811A2C9" w14:textId="77777777" w:rsidR="0081536A" w:rsidRPr="00842C1F" w:rsidRDefault="0081536A" w:rsidP="0081536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DA2644" w:rsidRPr="00842C1F">
              <w:rPr>
                <w:sz w:val="24"/>
                <w:szCs w:val="24"/>
              </w:rPr>
              <w:t xml:space="preserve">Dr. </w:t>
            </w:r>
            <w:proofErr w:type="spellStart"/>
            <w:r w:rsidR="00B91633" w:rsidRPr="00842C1F">
              <w:rPr>
                <w:sz w:val="24"/>
                <w:szCs w:val="24"/>
              </w:rPr>
              <w:t>Beechler</w:t>
            </w:r>
            <w:proofErr w:type="spellEnd"/>
          </w:p>
          <w:p w14:paraId="079EF45B" w14:textId="133EBA87" w:rsidR="0081536A" w:rsidRPr="00842C1F" w:rsidRDefault="0081536A" w:rsidP="00DB00DD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0B0C50" w:rsidRPr="00842C1F">
              <w:rPr>
                <w:b/>
                <w:sz w:val="24"/>
                <w:szCs w:val="24"/>
              </w:rPr>
              <w:t xml:space="preserve"> </w:t>
            </w:r>
            <w:r w:rsidR="00725AD0" w:rsidRPr="00842C1F">
              <w:t>White Nose Syndrome in North American Bats</w:t>
            </w:r>
          </w:p>
        </w:tc>
        <w:tc>
          <w:tcPr>
            <w:tcW w:w="3952" w:type="dxa"/>
          </w:tcPr>
          <w:p w14:paraId="7810F9C8" w14:textId="77777777" w:rsidR="0081536A" w:rsidRPr="00842C1F" w:rsidRDefault="0081536A" w:rsidP="0081536A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Student:</w:t>
            </w:r>
            <w:r w:rsidRPr="00842C1F">
              <w:rPr>
                <w:strike/>
                <w:sz w:val="24"/>
                <w:szCs w:val="24"/>
              </w:rPr>
              <w:t xml:space="preserve"> </w:t>
            </w:r>
          </w:p>
          <w:p w14:paraId="3E4B6CBC" w14:textId="77777777" w:rsidR="0081536A" w:rsidRPr="00842C1F" w:rsidRDefault="0081536A" w:rsidP="0081536A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Advisor:</w:t>
            </w:r>
            <w:r w:rsidRPr="00842C1F">
              <w:rPr>
                <w:strike/>
                <w:sz w:val="24"/>
                <w:szCs w:val="24"/>
              </w:rPr>
              <w:t xml:space="preserve"> </w:t>
            </w:r>
            <w:r w:rsidR="00DA2644" w:rsidRPr="00842C1F">
              <w:rPr>
                <w:strike/>
                <w:sz w:val="24"/>
                <w:szCs w:val="24"/>
              </w:rPr>
              <w:t>Dr.</w:t>
            </w:r>
          </w:p>
          <w:p w14:paraId="6E974488" w14:textId="77777777" w:rsidR="0081536A" w:rsidRPr="00842C1F" w:rsidRDefault="0081536A" w:rsidP="00DB00DD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Topic</w:t>
            </w:r>
            <w:r w:rsidRPr="00842C1F">
              <w:rPr>
                <w:strike/>
                <w:sz w:val="24"/>
                <w:szCs w:val="24"/>
              </w:rPr>
              <w:t xml:space="preserve">: </w:t>
            </w:r>
          </w:p>
        </w:tc>
      </w:tr>
      <w:tr w:rsidR="0081536A" w:rsidRPr="00842C1F" w14:paraId="4B9850D3" w14:textId="77777777" w:rsidTr="00C15423">
        <w:tc>
          <w:tcPr>
            <w:tcW w:w="1631" w:type="dxa"/>
          </w:tcPr>
          <w:p w14:paraId="26558E02" w14:textId="77777777" w:rsidR="0081536A" w:rsidRPr="00842C1F" w:rsidRDefault="00865C0D" w:rsidP="0081536A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7/16/20</w:t>
            </w:r>
          </w:p>
        </w:tc>
        <w:tc>
          <w:tcPr>
            <w:tcW w:w="3767" w:type="dxa"/>
          </w:tcPr>
          <w:p w14:paraId="3B35A484" w14:textId="77777777" w:rsidR="0081536A" w:rsidRPr="00842C1F" w:rsidRDefault="0081536A" w:rsidP="0081536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932C36" w:rsidRPr="00842C1F">
              <w:rPr>
                <w:sz w:val="24"/>
                <w:szCs w:val="24"/>
              </w:rPr>
              <w:t>Tahirany Diaz</w:t>
            </w:r>
          </w:p>
          <w:p w14:paraId="13F521DD" w14:textId="77777777" w:rsidR="0081536A" w:rsidRPr="00842C1F" w:rsidRDefault="0081536A" w:rsidP="0081536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DA2644" w:rsidRPr="00842C1F">
              <w:rPr>
                <w:sz w:val="24"/>
                <w:szCs w:val="24"/>
              </w:rPr>
              <w:t>Dr.</w:t>
            </w:r>
            <w:r w:rsidR="00932C36" w:rsidRPr="00842C1F">
              <w:rPr>
                <w:sz w:val="24"/>
                <w:szCs w:val="24"/>
              </w:rPr>
              <w:t xml:space="preserve"> </w:t>
            </w:r>
            <w:proofErr w:type="spellStart"/>
            <w:r w:rsidR="00932C36" w:rsidRPr="00842C1F">
              <w:rPr>
                <w:sz w:val="24"/>
                <w:szCs w:val="24"/>
              </w:rPr>
              <w:t>Tandi</w:t>
            </w:r>
            <w:proofErr w:type="spellEnd"/>
            <w:r w:rsidR="00932C36" w:rsidRPr="00842C1F">
              <w:rPr>
                <w:sz w:val="24"/>
                <w:szCs w:val="24"/>
              </w:rPr>
              <w:t xml:space="preserve"> Ngwenyama</w:t>
            </w:r>
          </w:p>
          <w:p w14:paraId="3E20E0D2" w14:textId="77777777" w:rsidR="001161A0" w:rsidRPr="00842C1F" w:rsidRDefault="0081536A" w:rsidP="00030413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182E48" w:rsidRPr="00842C1F">
              <w:rPr>
                <w:b/>
                <w:sz w:val="24"/>
                <w:szCs w:val="24"/>
              </w:rPr>
              <w:t xml:space="preserve"> </w:t>
            </w:r>
            <w:r w:rsidR="00932C36" w:rsidRPr="00842C1F">
              <w:rPr>
                <w:sz w:val="24"/>
                <w:szCs w:val="24"/>
              </w:rPr>
              <w:t>Serotonin Toxicity</w:t>
            </w:r>
          </w:p>
        </w:tc>
        <w:tc>
          <w:tcPr>
            <w:tcW w:w="3952" w:type="dxa"/>
          </w:tcPr>
          <w:p w14:paraId="0E5DA159" w14:textId="77777777" w:rsidR="0081536A" w:rsidRPr="00842C1F" w:rsidRDefault="0081536A" w:rsidP="0081536A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Student:</w:t>
            </w:r>
            <w:r w:rsidRPr="00842C1F">
              <w:rPr>
                <w:strike/>
                <w:sz w:val="24"/>
                <w:szCs w:val="24"/>
              </w:rPr>
              <w:t xml:space="preserve"> </w:t>
            </w:r>
          </w:p>
          <w:p w14:paraId="39038AA1" w14:textId="77777777" w:rsidR="0081536A" w:rsidRPr="00842C1F" w:rsidRDefault="0081536A" w:rsidP="0081536A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Advisor:</w:t>
            </w:r>
            <w:r w:rsidRPr="00842C1F">
              <w:rPr>
                <w:strike/>
                <w:sz w:val="24"/>
                <w:szCs w:val="24"/>
              </w:rPr>
              <w:t xml:space="preserve"> Dr. </w:t>
            </w:r>
          </w:p>
          <w:p w14:paraId="57EA1E46" w14:textId="77777777" w:rsidR="0081536A" w:rsidRPr="00842C1F" w:rsidRDefault="0081536A" w:rsidP="0081536A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Topic: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31"/>
        <w:gridCol w:w="3767"/>
        <w:gridCol w:w="3952"/>
      </w:tblGrid>
      <w:tr w:rsidR="0081536A" w:rsidRPr="00842C1F" w14:paraId="6B2ECE0D" w14:textId="77777777" w:rsidTr="00C15423">
        <w:tc>
          <w:tcPr>
            <w:tcW w:w="1631" w:type="dxa"/>
          </w:tcPr>
          <w:p w14:paraId="2D618FFC" w14:textId="77777777" w:rsidR="0081536A" w:rsidRPr="00842C1F" w:rsidRDefault="00645A2A" w:rsidP="00C1542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7/23</w:t>
            </w:r>
            <w:r w:rsidR="0081536A" w:rsidRPr="00842C1F">
              <w:rPr>
                <w:b/>
                <w:sz w:val="24"/>
                <w:szCs w:val="24"/>
              </w:rPr>
              <w:t>/</w:t>
            </w:r>
            <w:r w:rsidR="00865C0D" w:rsidRPr="00842C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67" w:type="dxa"/>
          </w:tcPr>
          <w:p w14:paraId="12DD8E84" w14:textId="77777777" w:rsidR="0081536A" w:rsidRPr="00842C1F" w:rsidRDefault="0081536A" w:rsidP="00C1542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970201" w:rsidRPr="00842C1F">
              <w:rPr>
                <w:sz w:val="24"/>
                <w:szCs w:val="24"/>
              </w:rPr>
              <w:t>Savoy Sullivan</w:t>
            </w:r>
          </w:p>
          <w:p w14:paraId="58B11ADE" w14:textId="1ECCCED0" w:rsidR="0081536A" w:rsidRPr="00842C1F" w:rsidRDefault="0081536A" w:rsidP="00C1542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DA2644" w:rsidRPr="00842C1F">
              <w:rPr>
                <w:sz w:val="24"/>
                <w:szCs w:val="24"/>
              </w:rPr>
              <w:t>Dr.</w:t>
            </w:r>
            <w:r w:rsidR="00315D01" w:rsidRPr="00842C1F">
              <w:rPr>
                <w:sz w:val="24"/>
                <w:szCs w:val="24"/>
              </w:rPr>
              <w:t xml:space="preserve"> </w:t>
            </w:r>
            <w:r w:rsidR="00BF7E18" w:rsidRPr="00842C1F">
              <w:rPr>
                <w:sz w:val="24"/>
                <w:szCs w:val="24"/>
              </w:rPr>
              <w:t>Townsend</w:t>
            </w:r>
          </w:p>
          <w:p w14:paraId="1D60AA57" w14:textId="77777777" w:rsidR="0081536A" w:rsidRPr="00842C1F" w:rsidRDefault="0081536A" w:rsidP="00DB00DD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0B0C50" w:rsidRPr="00842C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70201" w:rsidRPr="00842C1F">
              <w:rPr>
                <w:sz w:val="24"/>
                <w:szCs w:val="24"/>
              </w:rPr>
              <w:t>Gossypiboma</w:t>
            </w:r>
            <w:proofErr w:type="spellEnd"/>
            <w:r w:rsidR="00970201" w:rsidRPr="00842C1F">
              <w:rPr>
                <w:sz w:val="24"/>
                <w:szCs w:val="24"/>
              </w:rPr>
              <w:t xml:space="preserve"> in Small Animal Surgery</w:t>
            </w:r>
          </w:p>
        </w:tc>
        <w:tc>
          <w:tcPr>
            <w:tcW w:w="3952" w:type="dxa"/>
          </w:tcPr>
          <w:p w14:paraId="20739078" w14:textId="1805E47C" w:rsidR="00C00242" w:rsidRPr="00842C1F" w:rsidRDefault="00C00242" w:rsidP="00C00242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5A2780" w:rsidRPr="00842C1F">
              <w:rPr>
                <w:sz w:val="24"/>
                <w:szCs w:val="24"/>
              </w:rPr>
              <w:t>Cooper Hasselbrink</w:t>
            </w:r>
          </w:p>
          <w:p w14:paraId="030B68BE" w14:textId="6C6C2461" w:rsidR="00533475" w:rsidRPr="00842C1F" w:rsidRDefault="00C00242" w:rsidP="00C00242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DA2644" w:rsidRPr="00842C1F">
              <w:rPr>
                <w:sz w:val="24"/>
                <w:szCs w:val="24"/>
              </w:rPr>
              <w:t>Dr.</w:t>
            </w:r>
            <w:r w:rsidR="005A2780" w:rsidRPr="00842C1F">
              <w:rPr>
                <w:sz w:val="24"/>
                <w:szCs w:val="24"/>
              </w:rPr>
              <w:t xml:space="preserve"> Huber</w:t>
            </w:r>
            <w:r w:rsidR="00533475" w:rsidRPr="00842C1F">
              <w:rPr>
                <w:sz w:val="24"/>
                <w:szCs w:val="24"/>
              </w:rPr>
              <w:t xml:space="preserve"> </w:t>
            </w:r>
          </w:p>
          <w:p w14:paraId="3ED0CBFF" w14:textId="2B6BB141" w:rsidR="0081536A" w:rsidRPr="00842C1F" w:rsidRDefault="00533475" w:rsidP="008E15E7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Pr="00842C1F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842C1F">
              <w:rPr>
                <w:rFonts w:cstheme="minorHAnsi"/>
                <w:color w:val="222222"/>
                <w:sz w:val="24"/>
                <w:shd w:val="clear" w:color="auto" w:fill="FFFFFF"/>
              </w:rPr>
              <w:t>Fatalities in Horse Racing: A Review of the Current State of Horse Racing and it’s Future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31"/>
        <w:gridCol w:w="3767"/>
        <w:gridCol w:w="3952"/>
      </w:tblGrid>
      <w:tr w:rsidR="0081536A" w:rsidRPr="00842C1F" w14:paraId="3822C576" w14:textId="77777777" w:rsidTr="00C15423">
        <w:tc>
          <w:tcPr>
            <w:tcW w:w="1631" w:type="dxa"/>
          </w:tcPr>
          <w:p w14:paraId="7DA3AF72" w14:textId="77777777" w:rsidR="0081536A" w:rsidRPr="00842C1F" w:rsidRDefault="00645A2A" w:rsidP="00C1542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7/30</w:t>
            </w:r>
            <w:r w:rsidR="0081536A" w:rsidRPr="00842C1F">
              <w:rPr>
                <w:b/>
                <w:sz w:val="24"/>
                <w:szCs w:val="24"/>
              </w:rPr>
              <w:t>/</w:t>
            </w:r>
            <w:r w:rsidR="00865C0D" w:rsidRPr="00842C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67" w:type="dxa"/>
          </w:tcPr>
          <w:p w14:paraId="0B8EA9D2" w14:textId="77777777" w:rsidR="0081536A" w:rsidRPr="00842C1F" w:rsidRDefault="0081536A" w:rsidP="00C1542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F4666F" w:rsidRPr="00842C1F">
              <w:rPr>
                <w:sz w:val="24"/>
                <w:szCs w:val="24"/>
              </w:rPr>
              <w:t>Nicole Anderson</w:t>
            </w:r>
          </w:p>
          <w:p w14:paraId="7B158513" w14:textId="77777777" w:rsidR="0081536A" w:rsidRPr="00842C1F" w:rsidRDefault="0081536A" w:rsidP="00C1542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DA2644" w:rsidRPr="00842C1F">
              <w:rPr>
                <w:sz w:val="24"/>
                <w:szCs w:val="24"/>
              </w:rPr>
              <w:t>Dr.</w:t>
            </w:r>
            <w:r w:rsidR="00F4666F" w:rsidRPr="00842C1F">
              <w:rPr>
                <w:sz w:val="24"/>
                <w:szCs w:val="24"/>
              </w:rPr>
              <w:t xml:space="preserve"> Curran</w:t>
            </w:r>
          </w:p>
          <w:p w14:paraId="039F150E" w14:textId="77777777" w:rsidR="0081536A" w:rsidRPr="00842C1F" w:rsidRDefault="0081536A" w:rsidP="00DB00DD">
            <w:pPr>
              <w:rPr>
                <w:rFonts w:eastAsia="Times New Roman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182E48" w:rsidRPr="00842C1F">
              <w:rPr>
                <w:b/>
                <w:sz w:val="24"/>
                <w:szCs w:val="24"/>
              </w:rPr>
              <w:t xml:space="preserve"> </w:t>
            </w:r>
            <w:r w:rsidR="00F4666F" w:rsidRPr="00842C1F">
              <w:rPr>
                <w:sz w:val="24"/>
                <w:szCs w:val="24"/>
              </w:rPr>
              <w:t>Canine Mast Cell Tumors</w:t>
            </w:r>
          </w:p>
        </w:tc>
        <w:tc>
          <w:tcPr>
            <w:tcW w:w="3952" w:type="dxa"/>
          </w:tcPr>
          <w:p w14:paraId="08F763F9" w14:textId="77777777" w:rsidR="0081536A" w:rsidRPr="00842C1F" w:rsidRDefault="0081536A" w:rsidP="00C1542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F4666F" w:rsidRPr="00842C1F">
              <w:rPr>
                <w:sz w:val="24"/>
                <w:szCs w:val="24"/>
              </w:rPr>
              <w:t>Jaina Jizdeortega</w:t>
            </w:r>
          </w:p>
          <w:p w14:paraId="15C30F8A" w14:textId="77777777" w:rsidR="0081536A" w:rsidRPr="00842C1F" w:rsidRDefault="0081536A" w:rsidP="00C1542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DA2644" w:rsidRPr="00842C1F">
              <w:rPr>
                <w:sz w:val="24"/>
                <w:szCs w:val="24"/>
              </w:rPr>
              <w:t>Dr.</w:t>
            </w:r>
            <w:r w:rsidR="00051F0F" w:rsidRPr="00842C1F">
              <w:rPr>
                <w:sz w:val="24"/>
                <w:szCs w:val="24"/>
              </w:rPr>
              <w:t xml:space="preserve"> Curran</w:t>
            </w:r>
          </w:p>
          <w:p w14:paraId="7737F0EE" w14:textId="770E2940" w:rsidR="0081536A" w:rsidRPr="00842C1F" w:rsidRDefault="0081536A" w:rsidP="00F4666F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182E48" w:rsidRPr="00842C1F">
              <w:rPr>
                <w:b/>
                <w:sz w:val="24"/>
                <w:szCs w:val="24"/>
              </w:rPr>
              <w:t xml:space="preserve"> </w:t>
            </w:r>
            <w:r w:rsidR="007047B3" w:rsidRPr="00842C1F">
              <w:rPr>
                <w:sz w:val="24"/>
                <w:szCs w:val="24"/>
              </w:rPr>
              <w:t xml:space="preserve">Sea Turtle </w:t>
            </w:r>
            <w:proofErr w:type="spellStart"/>
            <w:r w:rsidR="007047B3" w:rsidRPr="00842C1F">
              <w:rPr>
                <w:sz w:val="24"/>
                <w:szCs w:val="24"/>
              </w:rPr>
              <w:t>Fibropapillomatosis</w:t>
            </w:r>
            <w:proofErr w:type="spellEnd"/>
          </w:p>
        </w:tc>
      </w:tr>
      <w:tr w:rsidR="0066419D" w:rsidRPr="00842C1F" w14:paraId="50DDB0A1" w14:textId="77777777" w:rsidTr="00F858F0">
        <w:trPr>
          <w:trHeight w:val="1025"/>
        </w:trPr>
        <w:tc>
          <w:tcPr>
            <w:tcW w:w="1631" w:type="dxa"/>
          </w:tcPr>
          <w:p w14:paraId="28FE0208" w14:textId="77777777" w:rsidR="0066419D" w:rsidRPr="00842C1F" w:rsidRDefault="00645A2A" w:rsidP="00C1542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8/6</w:t>
            </w:r>
            <w:r w:rsidR="0066419D" w:rsidRPr="00842C1F">
              <w:rPr>
                <w:b/>
                <w:sz w:val="24"/>
                <w:szCs w:val="24"/>
              </w:rPr>
              <w:t>/</w:t>
            </w:r>
            <w:r w:rsidR="00865C0D" w:rsidRPr="00842C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67" w:type="dxa"/>
          </w:tcPr>
          <w:p w14:paraId="33A0AF4B" w14:textId="39A5104D" w:rsidR="001161A0" w:rsidRPr="00842C1F" w:rsidRDefault="001161A0" w:rsidP="001161A0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42316A" w:rsidRPr="00842C1F">
              <w:rPr>
                <w:sz w:val="24"/>
                <w:szCs w:val="24"/>
              </w:rPr>
              <w:t xml:space="preserve"> Riley Monck-Rowley</w:t>
            </w:r>
          </w:p>
          <w:p w14:paraId="3671A78A" w14:textId="08C034A1" w:rsidR="001161A0" w:rsidRPr="00842C1F" w:rsidRDefault="001161A0" w:rsidP="001161A0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</w:t>
            </w:r>
            <w:r w:rsidR="00DF3BD3" w:rsidRPr="00842C1F">
              <w:rPr>
                <w:sz w:val="24"/>
                <w:szCs w:val="24"/>
              </w:rPr>
              <w:t>Whitler</w:t>
            </w:r>
          </w:p>
          <w:p w14:paraId="41352410" w14:textId="6449ECE4" w:rsidR="001161A0" w:rsidRPr="00842C1F" w:rsidRDefault="001161A0" w:rsidP="001161A0">
            <w:pPr>
              <w:tabs>
                <w:tab w:val="left" w:pos="1245"/>
              </w:tabs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DF3BD3" w:rsidRPr="00842C1F">
              <w:rPr>
                <w:b/>
                <w:sz w:val="24"/>
                <w:szCs w:val="24"/>
              </w:rPr>
              <w:t xml:space="preserve"> </w:t>
            </w:r>
            <w:r w:rsidR="00DF3BD3" w:rsidRPr="00842C1F">
              <w:rPr>
                <w:sz w:val="24"/>
                <w:szCs w:val="24"/>
              </w:rPr>
              <w:t>Reproductive Management in Wild Animal Populations</w:t>
            </w:r>
          </w:p>
        </w:tc>
        <w:tc>
          <w:tcPr>
            <w:tcW w:w="3952" w:type="dxa"/>
          </w:tcPr>
          <w:p w14:paraId="2EB545DE" w14:textId="1182DDDC" w:rsidR="001161A0" w:rsidRPr="00842C1F" w:rsidRDefault="001161A0" w:rsidP="001161A0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42316A" w:rsidRPr="00842C1F">
              <w:rPr>
                <w:sz w:val="24"/>
                <w:szCs w:val="24"/>
              </w:rPr>
              <w:t xml:space="preserve"> Travis Gibson</w:t>
            </w:r>
          </w:p>
          <w:p w14:paraId="7B461722" w14:textId="0B202AA5" w:rsidR="001161A0" w:rsidRPr="00842C1F" w:rsidRDefault="001161A0" w:rsidP="001161A0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</w:t>
            </w:r>
            <w:r w:rsidR="00F73006" w:rsidRPr="00842C1F">
              <w:rPr>
                <w:sz w:val="24"/>
                <w:szCs w:val="24"/>
              </w:rPr>
              <w:t>Klopfenstein</w:t>
            </w:r>
          </w:p>
          <w:p w14:paraId="4AF26A1D" w14:textId="484E8A4F" w:rsidR="001161A0" w:rsidRPr="00842C1F" w:rsidRDefault="001161A0" w:rsidP="001161A0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F858F0" w:rsidRPr="00842C1F">
              <w:rPr>
                <w:b/>
                <w:sz w:val="24"/>
                <w:szCs w:val="24"/>
              </w:rPr>
              <w:t xml:space="preserve"> </w:t>
            </w:r>
            <w:r w:rsidR="00F73006" w:rsidRPr="00842C1F">
              <w:rPr>
                <w:sz w:val="24"/>
                <w:szCs w:val="24"/>
              </w:rPr>
              <w:t>Pregnancy Toxemia in Ewes and Does</w:t>
            </w:r>
          </w:p>
        </w:tc>
      </w:tr>
      <w:tr w:rsidR="0081536A" w:rsidRPr="00842C1F" w14:paraId="7A2701A5" w14:textId="77777777" w:rsidTr="000B3533">
        <w:trPr>
          <w:trHeight w:val="800"/>
        </w:trPr>
        <w:tc>
          <w:tcPr>
            <w:tcW w:w="1631" w:type="dxa"/>
          </w:tcPr>
          <w:p w14:paraId="63CDDF03" w14:textId="77777777" w:rsidR="0081536A" w:rsidRPr="00842C1F" w:rsidRDefault="00645A2A" w:rsidP="00C1542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8/13</w:t>
            </w:r>
            <w:r w:rsidR="0081536A" w:rsidRPr="00842C1F">
              <w:rPr>
                <w:b/>
                <w:sz w:val="24"/>
                <w:szCs w:val="24"/>
              </w:rPr>
              <w:t>/</w:t>
            </w:r>
            <w:r w:rsidR="00865C0D" w:rsidRPr="00842C1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67" w:type="dxa"/>
          </w:tcPr>
          <w:p w14:paraId="6BF15DB7" w14:textId="6B8F3F02" w:rsidR="0081536A" w:rsidRPr="00842C1F" w:rsidRDefault="0081536A" w:rsidP="0081536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42316A" w:rsidRPr="00842C1F">
              <w:rPr>
                <w:sz w:val="24"/>
                <w:szCs w:val="24"/>
              </w:rPr>
              <w:t xml:space="preserve"> Brittany Sansoni</w:t>
            </w:r>
          </w:p>
          <w:p w14:paraId="25A51757" w14:textId="440FD85E" w:rsidR="0081536A" w:rsidRPr="00842C1F" w:rsidRDefault="0081536A" w:rsidP="0081536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DA2644" w:rsidRPr="00842C1F">
              <w:rPr>
                <w:sz w:val="24"/>
                <w:szCs w:val="24"/>
              </w:rPr>
              <w:t>Dr.</w:t>
            </w:r>
            <w:r w:rsidR="00E76592" w:rsidRPr="00842C1F">
              <w:rPr>
                <w:sz w:val="24"/>
                <w:szCs w:val="24"/>
              </w:rPr>
              <w:t xml:space="preserve"> Gordon</w:t>
            </w:r>
          </w:p>
          <w:p w14:paraId="497D20C6" w14:textId="2C1E16A1" w:rsidR="0081536A" w:rsidRPr="00842C1F" w:rsidRDefault="0081536A" w:rsidP="000B3533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E768D3" w:rsidRPr="00842C1F">
              <w:rPr>
                <w:b/>
                <w:sz w:val="24"/>
                <w:szCs w:val="24"/>
              </w:rPr>
              <w:t xml:space="preserve"> </w:t>
            </w:r>
            <w:r w:rsidR="00E76592" w:rsidRPr="00842C1F">
              <w:rPr>
                <w:sz w:val="24"/>
                <w:szCs w:val="24"/>
              </w:rPr>
              <w:t>Progesterone Induced Acromegaly and Diabetes Mellitus in the Dog</w:t>
            </w:r>
          </w:p>
        </w:tc>
        <w:tc>
          <w:tcPr>
            <w:tcW w:w="3952" w:type="dxa"/>
          </w:tcPr>
          <w:p w14:paraId="605F204C" w14:textId="43B6FB5B" w:rsidR="0081536A" w:rsidRPr="00842C1F" w:rsidRDefault="0081536A" w:rsidP="0081536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42316A" w:rsidRPr="00842C1F">
              <w:rPr>
                <w:b/>
                <w:sz w:val="24"/>
                <w:szCs w:val="24"/>
              </w:rPr>
              <w:t xml:space="preserve"> </w:t>
            </w:r>
            <w:r w:rsidR="0042316A" w:rsidRPr="00842C1F">
              <w:rPr>
                <w:sz w:val="24"/>
                <w:szCs w:val="24"/>
              </w:rPr>
              <w:t>Mary Maynard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3C66F1AE" w14:textId="7100D4C6" w:rsidR="0081536A" w:rsidRPr="00842C1F" w:rsidRDefault="0081536A" w:rsidP="0081536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DA2644" w:rsidRPr="00842C1F">
              <w:rPr>
                <w:sz w:val="24"/>
                <w:szCs w:val="24"/>
              </w:rPr>
              <w:t>Dr.</w:t>
            </w:r>
            <w:r w:rsidR="00F14117" w:rsidRPr="00842C1F">
              <w:rPr>
                <w:sz w:val="24"/>
                <w:szCs w:val="24"/>
              </w:rPr>
              <w:t xml:space="preserve"> Gordon</w:t>
            </w:r>
          </w:p>
          <w:p w14:paraId="54527388" w14:textId="68370D22" w:rsidR="0081536A" w:rsidRPr="00842C1F" w:rsidRDefault="0081536A" w:rsidP="00DB00DD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F14117" w:rsidRPr="00842C1F">
              <w:rPr>
                <w:b/>
                <w:sz w:val="24"/>
                <w:szCs w:val="24"/>
              </w:rPr>
              <w:t xml:space="preserve"> </w:t>
            </w:r>
            <w:r w:rsidR="00F14117" w:rsidRPr="00842C1F">
              <w:rPr>
                <w:sz w:val="24"/>
                <w:szCs w:val="24"/>
              </w:rPr>
              <w:t>Safe and Sustainable Weight Loss in Small Animals</w:t>
            </w:r>
            <w:r w:rsidR="00731AA9" w:rsidRPr="00842C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9293A" w:rsidRPr="00842C1F" w14:paraId="0A884B2C" w14:textId="77777777" w:rsidTr="000B3533">
        <w:trPr>
          <w:trHeight w:val="800"/>
        </w:trPr>
        <w:tc>
          <w:tcPr>
            <w:tcW w:w="1631" w:type="dxa"/>
          </w:tcPr>
          <w:p w14:paraId="324192D4" w14:textId="5F3AA4D3" w:rsidR="00A9293A" w:rsidRPr="00842C1F" w:rsidRDefault="00A9293A" w:rsidP="00C1542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8/20/20</w:t>
            </w:r>
          </w:p>
        </w:tc>
        <w:tc>
          <w:tcPr>
            <w:tcW w:w="3767" w:type="dxa"/>
          </w:tcPr>
          <w:p w14:paraId="2C6B9B20" w14:textId="77777777" w:rsidR="00A9293A" w:rsidRPr="00842C1F" w:rsidRDefault="00A9293A" w:rsidP="00A929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Nathan Quintana</w:t>
            </w:r>
          </w:p>
          <w:p w14:paraId="372AF5AA" w14:textId="7A1F4FE8" w:rsidR="00A9293A" w:rsidRPr="00842C1F" w:rsidRDefault="00A9293A" w:rsidP="00A929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F62A1A" w:rsidRPr="00842C1F">
              <w:rPr>
                <w:sz w:val="24"/>
                <w:szCs w:val="24"/>
              </w:rPr>
              <w:t xml:space="preserve"> Newsom</w:t>
            </w:r>
          </w:p>
          <w:p w14:paraId="18AAA94F" w14:textId="4FFDBA62" w:rsidR="00A9293A" w:rsidRPr="00842C1F" w:rsidRDefault="00A9293A" w:rsidP="00A9293A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F62A1A" w:rsidRPr="00842C1F">
              <w:rPr>
                <w:rFonts w:ascii="Arial" w:hAnsi="Arial" w:cs="Arial"/>
                <w:color w:val="000000"/>
              </w:rPr>
              <w:t xml:space="preserve"> </w:t>
            </w:r>
            <w:r w:rsidR="00F62A1A" w:rsidRPr="00842C1F">
              <w:rPr>
                <w:rFonts w:cstheme="minorHAnsi"/>
                <w:color w:val="000000"/>
                <w:sz w:val="24"/>
                <w:szCs w:val="24"/>
              </w:rPr>
              <w:t>Gastrointestinal Pneumatosis and Emphysema: Diagnosis, Clinical Implications, and Treatment</w:t>
            </w:r>
          </w:p>
        </w:tc>
        <w:tc>
          <w:tcPr>
            <w:tcW w:w="3952" w:type="dxa"/>
          </w:tcPr>
          <w:p w14:paraId="62D163BE" w14:textId="77777777" w:rsidR="00A9293A" w:rsidRPr="00842C1F" w:rsidRDefault="00A9293A" w:rsidP="00A929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Student: </w:t>
            </w:r>
            <w:r w:rsidRPr="00842C1F">
              <w:rPr>
                <w:sz w:val="24"/>
                <w:szCs w:val="24"/>
              </w:rPr>
              <w:t xml:space="preserve">Jennifer Nguyen </w:t>
            </w:r>
          </w:p>
          <w:p w14:paraId="15EC5F85" w14:textId="2E1A518A" w:rsidR="00A9293A" w:rsidRPr="00842C1F" w:rsidRDefault="00A9293A" w:rsidP="00A929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9448F7" w:rsidRPr="00842C1F">
              <w:rPr>
                <w:sz w:val="24"/>
                <w:szCs w:val="24"/>
              </w:rPr>
              <w:t xml:space="preserve"> Ngwenyama</w:t>
            </w:r>
          </w:p>
          <w:p w14:paraId="05A61965" w14:textId="06E510FF" w:rsidR="00A9293A" w:rsidRPr="00842C1F" w:rsidRDefault="00A9293A" w:rsidP="00A9293A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9448F7" w:rsidRPr="00842C1F">
              <w:rPr>
                <w:b/>
                <w:sz w:val="24"/>
                <w:szCs w:val="24"/>
              </w:rPr>
              <w:t xml:space="preserve"> </w:t>
            </w:r>
            <w:r w:rsidR="009448F7" w:rsidRPr="00842C1F">
              <w:rPr>
                <w:sz w:val="24"/>
                <w:szCs w:val="24"/>
              </w:rPr>
              <w:t>Communicating the End-of-Life Talk</w:t>
            </w:r>
          </w:p>
          <w:p w14:paraId="662DEA74" w14:textId="7129C681" w:rsidR="00FF214A" w:rsidRPr="00842C1F" w:rsidRDefault="00FF214A" w:rsidP="00A9293A">
            <w:pPr>
              <w:rPr>
                <w:b/>
                <w:sz w:val="24"/>
                <w:szCs w:val="24"/>
              </w:rPr>
            </w:pPr>
          </w:p>
        </w:tc>
      </w:tr>
      <w:tr w:rsidR="003C3731" w:rsidRPr="00842C1F" w14:paraId="52A2AB42" w14:textId="77777777" w:rsidTr="000B3533">
        <w:trPr>
          <w:trHeight w:val="800"/>
        </w:trPr>
        <w:tc>
          <w:tcPr>
            <w:tcW w:w="1631" w:type="dxa"/>
          </w:tcPr>
          <w:p w14:paraId="17BCA26C" w14:textId="6F3F582A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8/27/20</w:t>
            </w:r>
          </w:p>
        </w:tc>
        <w:tc>
          <w:tcPr>
            <w:tcW w:w="3767" w:type="dxa"/>
          </w:tcPr>
          <w:p w14:paraId="6C2644A8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Student: </w:t>
            </w:r>
            <w:r w:rsidRPr="00842C1F">
              <w:rPr>
                <w:sz w:val="24"/>
                <w:szCs w:val="24"/>
              </w:rPr>
              <w:t xml:space="preserve">Colin Proctor </w:t>
            </w:r>
          </w:p>
          <w:p w14:paraId="1324D58C" w14:textId="767C4D61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E74505" w:rsidRPr="00842C1F">
              <w:rPr>
                <w:sz w:val="24"/>
                <w:szCs w:val="24"/>
              </w:rPr>
              <w:t xml:space="preserve"> Gordon</w:t>
            </w:r>
          </w:p>
          <w:p w14:paraId="3AAFBDB9" w14:textId="439E10E6" w:rsidR="003C3731" w:rsidRPr="00842C1F" w:rsidRDefault="003C3731" w:rsidP="003C3731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E74505" w:rsidRPr="00842C1F">
              <w:rPr>
                <w:b/>
                <w:sz w:val="24"/>
                <w:szCs w:val="24"/>
              </w:rPr>
              <w:t xml:space="preserve"> </w:t>
            </w:r>
            <w:r w:rsidR="00E74505" w:rsidRPr="00842C1F">
              <w:rPr>
                <w:sz w:val="24"/>
                <w:szCs w:val="24"/>
              </w:rPr>
              <w:t>Primary Cobalamin Deficiency in a Canine</w:t>
            </w:r>
          </w:p>
        </w:tc>
        <w:tc>
          <w:tcPr>
            <w:tcW w:w="3952" w:type="dxa"/>
          </w:tcPr>
          <w:p w14:paraId="1CF109EA" w14:textId="6E770DBA" w:rsidR="003C3731" w:rsidRPr="00842C1F" w:rsidRDefault="003C3731" w:rsidP="003C3731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Student:</w:t>
            </w:r>
            <w:r w:rsidR="005C0663" w:rsidRPr="00842C1F">
              <w:rPr>
                <w:strike/>
                <w:sz w:val="24"/>
                <w:szCs w:val="24"/>
              </w:rPr>
              <w:t xml:space="preserve"> </w:t>
            </w:r>
          </w:p>
          <w:p w14:paraId="66160C07" w14:textId="77777777" w:rsidR="003C3731" w:rsidRPr="00842C1F" w:rsidRDefault="003C3731" w:rsidP="003C3731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Advisor:</w:t>
            </w:r>
            <w:r w:rsidRPr="00842C1F">
              <w:rPr>
                <w:strike/>
                <w:sz w:val="24"/>
                <w:szCs w:val="24"/>
              </w:rPr>
              <w:t xml:space="preserve"> Dr.</w:t>
            </w:r>
          </w:p>
          <w:p w14:paraId="030E320C" w14:textId="76D86752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 xml:space="preserve">Topic: </w:t>
            </w:r>
          </w:p>
        </w:tc>
      </w:tr>
      <w:tr w:rsidR="003C3731" w:rsidRPr="00842C1F" w14:paraId="2A7F47A4" w14:textId="77777777" w:rsidTr="00974F37">
        <w:trPr>
          <w:trHeight w:val="800"/>
        </w:trPr>
        <w:tc>
          <w:tcPr>
            <w:tcW w:w="1631" w:type="dxa"/>
            <w:shd w:val="clear" w:color="auto" w:fill="FFFFFF" w:themeFill="background1"/>
          </w:tcPr>
          <w:p w14:paraId="1747DCE7" w14:textId="397C45E4" w:rsidR="003C3731" w:rsidRPr="00842C1F" w:rsidRDefault="003C3731" w:rsidP="003C3731">
            <w:pPr>
              <w:jc w:val="center"/>
              <w:rPr>
                <w:b/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9/3/20</w:t>
            </w:r>
          </w:p>
        </w:tc>
        <w:tc>
          <w:tcPr>
            <w:tcW w:w="3767" w:type="dxa"/>
            <w:shd w:val="clear" w:color="auto" w:fill="FFFFFF" w:themeFill="background1"/>
          </w:tcPr>
          <w:p w14:paraId="6F92112B" w14:textId="77777777" w:rsidR="003C3731" w:rsidRPr="00842C1F" w:rsidRDefault="003C3731" w:rsidP="003C3731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Student:</w:t>
            </w:r>
            <w:r w:rsidRPr="00842C1F">
              <w:rPr>
                <w:strike/>
                <w:sz w:val="24"/>
                <w:szCs w:val="24"/>
              </w:rPr>
              <w:t xml:space="preserve"> No Papers Research day</w:t>
            </w:r>
          </w:p>
          <w:p w14:paraId="51A99A8D" w14:textId="77777777" w:rsidR="003C3731" w:rsidRPr="00842C1F" w:rsidRDefault="003C3731" w:rsidP="003C3731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Advisor:</w:t>
            </w:r>
            <w:r w:rsidRPr="00842C1F">
              <w:rPr>
                <w:strike/>
                <w:sz w:val="24"/>
                <w:szCs w:val="24"/>
              </w:rPr>
              <w:t xml:space="preserve"> Dr. </w:t>
            </w:r>
          </w:p>
          <w:p w14:paraId="3AF250F3" w14:textId="729AFDD8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 xml:space="preserve">Topic: </w:t>
            </w:r>
          </w:p>
        </w:tc>
        <w:tc>
          <w:tcPr>
            <w:tcW w:w="3952" w:type="dxa"/>
            <w:shd w:val="clear" w:color="auto" w:fill="FFFFFF" w:themeFill="background1"/>
          </w:tcPr>
          <w:p w14:paraId="3F093384" w14:textId="77777777" w:rsidR="003C3731" w:rsidRPr="00842C1F" w:rsidRDefault="003C3731" w:rsidP="003C3731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Student:</w:t>
            </w:r>
            <w:r w:rsidRPr="00842C1F">
              <w:rPr>
                <w:strike/>
                <w:sz w:val="24"/>
                <w:szCs w:val="24"/>
              </w:rPr>
              <w:t xml:space="preserve"> No Papers</w:t>
            </w:r>
          </w:p>
          <w:p w14:paraId="5F0A2618" w14:textId="77777777" w:rsidR="003C3731" w:rsidRPr="00842C1F" w:rsidRDefault="003C3731" w:rsidP="003C3731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Advisor:</w:t>
            </w:r>
            <w:r w:rsidRPr="00842C1F">
              <w:rPr>
                <w:strike/>
                <w:sz w:val="24"/>
                <w:szCs w:val="24"/>
              </w:rPr>
              <w:t xml:space="preserve"> Dr. </w:t>
            </w:r>
          </w:p>
          <w:p w14:paraId="7D185B9B" w14:textId="23644A13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Topic:</w:t>
            </w:r>
          </w:p>
        </w:tc>
      </w:tr>
      <w:tr w:rsidR="003C3731" w:rsidRPr="00842C1F" w14:paraId="21161663" w14:textId="77777777" w:rsidTr="000B3533">
        <w:trPr>
          <w:trHeight w:val="800"/>
        </w:trPr>
        <w:tc>
          <w:tcPr>
            <w:tcW w:w="1631" w:type="dxa"/>
          </w:tcPr>
          <w:p w14:paraId="4EFCB0E4" w14:textId="201F80EA" w:rsidR="003C3731" w:rsidRPr="00842C1F" w:rsidRDefault="00174BDC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E6E04" wp14:editId="19960746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-742950</wp:posOffset>
                      </wp:positionV>
                      <wp:extent cx="5981700" cy="571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81700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8C05EB" id="Rectangle 1" o:spid="_x0000_s1026" style="position:absolute;margin-left:-8.65pt;margin-top:-58.5pt;width:471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" fillcolor="black [3200]" strokecolor="black [1600]" strokeweight="2pt"/>
                  </w:pict>
                </mc:Fallback>
              </mc:AlternateContent>
            </w:r>
            <w:r w:rsidR="002E2E05" w:rsidRPr="00842C1F">
              <w:rPr>
                <w:b/>
                <w:sz w:val="24"/>
                <w:szCs w:val="24"/>
              </w:rPr>
              <w:t>Presentation Date</w:t>
            </w:r>
          </w:p>
        </w:tc>
        <w:tc>
          <w:tcPr>
            <w:tcW w:w="3767" w:type="dxa"/>
          </w:tcPr>
          <w:p w14:paraId="4F1AFF9B" w14:textId="7943D190" w:rsidR="003C3731" w:rsidRPr="00842C1F" w:rsidRDefault="002E2E05" w:rsidP="002E2E05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8:00 AM</w:t>
            </w:r>
          </w:p>
        </w:tc>
        <w:tc>
          <w:tcPr>
            <w:tcW w:w="3952" w:type="dxa"/>
          </w:tcPr>
          <w:p w14:paraId="59CCCE60" w14:textId="7A36B736" w:rsidR="003C3731" w:rsidRPr="00842C1F" w:rsidRDefault="002E2E05" w:rsidP="002E2E0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8:30 AM</w:t>
            </w:r>
            <w:r w:rsidR="003C3731" w:rsidRPr="00842C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6B8A" w:rsidRPr="00842C1F" w14:paraId="28435210" w14:textId="77777777" w:rsidTr="000B3533">
        <w:trPr>
          <w:trHeight w:val="800"/>
        </w:trPr>
        <w:tc>
          <w:tcPr>
            <w:tcW w:w="1631" w:type="dxa"/>
          </w:tcPr>
          <w:p w14:paraId="3199803E" w14:textId="4153D46E" w:rsidR="00CF6B8A" w:rsidRPr="00842C1F" w:rsidRDefault="002E2E05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9/10/20</w:t>
            </w:r>
          </w:p>
        </w:tc>
        <w:tc>
          <w:tcPr>
            <w:tcW w:w="3767" w:type="dxa"/>
          </w:tcPr>
          <w:p w14:paraId="7D6E9C20" w14:textId="3ACA6403" w:rsidR="002E2E05" w:rsidRPr="00842C1F" w:rsidRDefault="002E2E05" w:rsidP="002E2E05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Student: </w:t>
            </w:r>
            <w:r w:rsidRPr="00842C1F">
              <w:rPr>
                <w:sz w:val="24"/>
                <w:szCs w:val="24"/>
              </w:rPr>
              <w:t>Kenneth Boey</w:t>
            </w:r>
          </w:p>
          <w:p w14:paraId="17686B9E" w14:textId="4D35CE8B" w:rsidR="002E2E05" w:rsidRPr="00842C1F" w:rsidRDefault="002E2E05" w:rsidP="002E2E05">
            <w:pPr>
              <w:spacing w:line="276" w:lineRule="auto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Advisor: </w:t>
            </w:r>
            <w:r w:rsidRPr="00842C1F">
              <w:rPr>
                <w:sz w:val="24"/>
                <w:szCs w:val="24"/>
              </w:rPr>
              <w:t>Dr.</w:t>
            </w:r>
            <w:r w:rsidR="00A205D2" w:rsidRPr="00842C1F">
              <w:rPr>
                <w:sz w:val="24"/>
                <w:szCs w:val="24"/>
              </w:rPr>
              <w:t xml:space="preserve"> </w:t>
            </w:r>
            <w:proofErr w:type="spellStart"/>
            <w:r w:rsidR="00A205D2" w:rsidRPr="00842C1F">
              <w:rPr>
                <w:sz w:val="24"/>
                <w:szCs w:val="24"/>
              </w:rPr>
              <w:t>Beechler</w:t>
            </w:r>
            <w:proofErr w:type="spellEnd"/>
          </w:p>
          <w:p w14:paraId="68D99899" w14:textId="4B87C730" w:rsidR="00CF6B8A" w:rsidRPr="00842C1F" w:rsidRDefault="002E2E05" w:rsidP="002E2E05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A205D2" w:rsidRPr="00842C1F">
              <w:rPr>
                <w:b/>
                <w:sz w:val="28"/>
                <w:szCs w:val="24"/>
              </w:rPr>
              <w:t xml:space="preserve"> </w:t>
            </w:r>
            <w:r w:rsidR="00A205D2" w:rsidRPr="00842C1F">
              <w:rPr>
                <w:rFonts w:eastAsia="Times New Roman"/>
                <w:sz w:val="24"/>
              </w:rPr>
              <w:t>Leptospirosis: A Global One Health Threat</w:t>
            </w:r>
          </w:p>
        </w:tc>
        <w:tc>
          <w:tcPr>
            <w:tcW w:w="3952" w:type="dxa"/>
          </w:tcPr>
          <w:p w14:paraId="58D23B06" w14:textId="59EE447A" w:rsidR="002E2E05" w:rsidRPr="00842C1F" w:rsidRDefault="002E2E05" w:rsidP="002E2E05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Student: </w:t>
            </w:r>
            <w:r w:rsidRPr="00842C1F">
              <w:rPr>
                <w:sz w:val="24"/>
                <w:szCs w:val="24"/>
              </w:rPr>
              <w:t xml:space="preserve">Haley Georges </w:t>
            </w:r>
          </w:p>
          <w:p w14:paraId="142F2AE7" w14:textId="6F00FBF1" w:rsidR="002E2E05" w:rsidRPr="00842C1F" w:rsidRDefault="002E2E05" w:rsidP="002E2E05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114968" w:rsidRPr="00842C1F">
              <w:rPr>
                <w:sz w:val="24"/>
                <w:szCs w:val="24"/>
              </w:rPr>
              <w:t xml:space="preserve"> Summers</w:t>
            </w:r>
          </w:p>
          <w:p w14:paraId="7EC009C2" w14:textId="2AA5DD36" w:rsidR="00CF6B8A" w:rsidRPr="00842C1F" w:rsidRDefault="002E2E05" w:rsidP="002E2E05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114968" w:rsidRPr="00842C1F">
              <w:rPr>
                <w:b/>
                <w:sz w:val="24"/>
                <w:szCs w:val="24"/>
              </w:rPr>
              <w:t xml:space="preserve"> </w:t>
            </w:r>
            <w:r w:rsidR="00A205D2" w:rsidRPr="00842C1F">
              <w:rPr>
                <w:rFonts w:cstheme="minorHAnsi"/>
                <w:sz w:val="24"/>
              </w:rPr>
              <w:t>Canine Idiopathic Epilepsy: an overview and recent research into potential adjunct therapies</w:t>
            </w:r>
          </w:p>
        </w:tc>
      </w:tr>
      <w:tr w:rsidR="003C3731" w:rsidRPr="00842C1F" w14:paraId="055787D7" w14:textId="77777777" w:rsidTr="000B3533">
        <w:trPr>
          <w:trHeight w:val="800"/>
        </w:trPr>
        <w:tc>
          <w:tcPr>
            <w:tcW w:w="1631" w:type="dxa"/>
          </w:tcPr>
          <w:p w14:paraId="48634D28" w14:textId="297912EA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9/17/20</w:t>
            </w:r>
          </w:p>
        </w:tc>
        <w:tc>
          <w:tcPr>
            <w:tcW w:w="3767" w:type="dxa"/>
          </w:tcPr>
          <w:p w14:paraId="24D759A6" w14:textId="09060443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Laura Jimenez</w:t>
            </w:r>
          </w:p>
          <w:p w14:paraId="74970972" w14:textId="260D8A09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8A7EB7" w:rsidRPr="00842C1F">
              <w:rPr>
                <w:sz w:val="24"/>
                <w:szCs w:val="24"/>
              </w:rPr>
              <w:t xml:space="preserve"> Gordon</w:t>
            </w:r>
          </w:p>
          <w:p w14:paraId="2493CE60" w14:textId="2F4B7FD1" w:rsidR="003C3731" w:rsidRPr="00842C1F" w:rsidRDefault="003C3731" w:rsidP="003C3731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="008A7EB7" w:rsidRPr="00842C1F">
              <w:rPr>
                <w:sz w:val="24"/>
                <w:szCs w:val="24"/>
              </w:rPr>
              <w:t>Recognizing and Responding to Animal Cruelty in Veterinary Practice</w:t>
            </w:r>
            <w:r w:rsidR="00FD7597" w:rsidRPr="00842C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14:paraId="2F515263" w14:textId="150E7A71" w:rsidR="003C3731" w:rsidRPr="00842C1F" w:rsidRDefault="00B503F9" w:rsidP="003C3731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Student:</w:t>
            </w:r>
          </w:p>
          <w:p w14:paraId="5DD25FA7" w14:textId="77777777" w:rsidR="003C3731" w:rsidRPr="00842C1F" w:rsidRDefault="003C3731" w:rsidP="003C3731">
            <w:pPr>
              <w:spacing w:line="276" w:lineRule="auto"/>
              <w:rPr>
                <w:strike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Advisor:</w:t>
            </w:r>
            <w:r w:rsidRPr="00842C1F">
              <w:rPr>
                <w:strike/>
                <w:sz w:val="24"/>
                <w:szCs w:val="24"/>
              </w:rPr>
              <w:t xml:space="preserve"> Dr. </w:t>
            </w:r>
          </w:p>
          <w:p w14:paraId="5561005B" w14:textId="6AAC72A4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trike/>
                <w:sz w:val="24"/>
                <w:szCs w:val="24"/>
              </w:rPr>
              <w:t>Topic:</w:t>
            </w:r>
          </w:p>
        </w:tc>
        <w:bookmarkStart w:id="0" w:name="_GoBack"/>
        <w:bookmarkEnd w:id="0"/>
      </w:tr>
      <w:tr w:rsidR="003C3731" w:rsidRPr="00842C1F" w14:paraId="4DFC9175" w14:textId="77777777" w:rsidTr="000B3533">
        <w:trPr>
          <w:trHeight w:val="800"/>
        </w:trPr>
        <w:tc>
          <w:tcPr>
            <w:tcW w:w="1631" w:type="dxa"/>
          </w:tcPr>
          <w:p w14:paraId="02CF33DF" w14:textId="77777777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9/24/20</w:t>
            </w:r>
          </w:p>
          <w:p w14:paraId="484E89DC" w14:textId="0F82C42A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0FF7C393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Student: </w:t>
            </w:r>
            <w:r w:rsidRPr="00842C1F">
              <w:rPr>
                <w:sz w:val="24"/>
                <w:szCs w:val="24"/>
              </w:rPr>
              <w:t xml:space="preserve">Alexandra Yeager </w:t>
            </w:r>
          </w:p>
          <w:p w14:paraId="2F16A79C" w14:textId="7500E2C2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B662E9" w:rsidRPr="00842C1F">
              <w:rPr>
                <w:sz w:val="24"/>
                <w:szCs w:val="24"/>
              </w:rPr>
              <w:t xml:space="preserve"> Miller</w:t>
            </w:r>
          </w:p>
          <w:p w14:paraId="080BAAFF" w14:textId="3CEAA51F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="00B662E9" w:rsidRPr="00842C1F">
              <w:rPr>
                <w:sz w:val="24"/>
                <w:szCs w:val="24"/>
              </w:rPr>
              <w:t>It’s Hip to be Tipped: Trap, Neuter, Release</w:t>
            </w:r>
          </w:p>
        </w:tc>
        <w:tc>
          <w:tcPr>
            <w:tcW w:w="3952" w:type="dxa"/>
          </w:tcPr>
          <w:p w14:paraId="1FE327D4" w14:textId="16229CA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5C0663" w:rsidRPr="00842C1F">
              <w:rPr>
                <w:sz w:val="24"/>
                <w:szCs w:val="24"/>
              </w:rPr>
              <w:t>Marisa Grisaffi</w:t>
            </w:r>
          </w:p>
          <w:p w14:paraId="687BB7CB" w14:textId="42C5E14E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</w:t>
            </w:r>
            <w:r w:rsidR="005C0663" w:rsidRPr="00842C1F">
              <w:rPr>
                <w:sz w:val="24"/>
                <w:szCs w:val="24"/>
              </w:rPr>
              <w:t>Dr. Miller</w:t>
            </w:r>
          </w:p>
          <w:p w14:paraId="42ABA598" w14:textId="273F01A2" w:rsidR="003C3731" w:rsidRPr="00842C1F" w:rsidRDefault="003C3731" w:rsidP="005C0663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547BEB" w:rsidRPr="00842C1F">
              <w:rPr>
                <w:b/>
                <w:sz w:val="24"/>
                <w:szCs w:val="24"/>
              </w:rPr>
              <w:t xml:space="preserve"> </w:t>
            </w:r>
            <w:r w:rsidR="00547BEB" w:rsidRPr="00842C1F">
              <w:rPr>
                <w:sz w:val="24"/>
                <w:szCs w:val="24"/>
              </w:rPr>
              <w:t>Behavioral Enrichment of Shelter Dogs</w:t>
            </w:r>
            <w:r w:rsidRPr="00842C1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1B46" w:rsidRPr="00842C1F" w14:paraId="784DD11F" w14:textId="77777777" w:rsidTr="00932454">
        <w:trPr>
          <w:trHeight w:val="5525"/>
        </w:trPr>
        <w:tc>
          <w:tcPr>
            <w:tcW w:w="1631" w:type="dxa"/>
          </w:tcPr>
          <w:p w14:paraId="4EC967FE" w14:textId="77777777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50C28C7E" w14:textId="55F3E434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2F2953FF" w14:textId="77777777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58223928" w14:textId="77777777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5E5A0DDD" w14:textId="77777777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0E92B775" w14:textId="77777777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7314139E" w14:textId="77777777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38F840BB" w14:textId="14B8A37D" w:rsidR="00E71B46" w:rsidRPr="00842C1F" w:rsidRDefault="00E71B46" w:rsidP="00932454">
            <w:pPr>
              <w:rPr>
                <w:b/>
                <w:sz w:val="24"/>
                <w:szCs w:val="24"/>
              </w:rPr>
            </w:pPr>
          </w:p>
          <w:p w14:paraId="0A64B1CE" w14:textId="27AD5F04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4122D613" w14:textId="3D9320F0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50635D3F" w14:textId="2A67CD00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6B304726" w14:textId="26F2EC04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50550C3A" w14:textId="60A24F23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4DC2D7FE" w14:textId="17389FEF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725C4918" w14:textId="69614F46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552B192E" w14:textId="6DFD0B8B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1FB0B3EE" w14:textId="77777777" w:rsidR="00932454" w:rsidRPr="00842C1F" w:rsidRDefault="00932454" w:rsidP="00932454">
            <w:pPr>
              <w:rPr>
                <w:b/>
                <w:sz w:val="24"/>
                <w:szCs w:val="24"/>
              </w:rPr>
            </w:pPr>
          </w:p>
          <w:p w14:paraId="29BD6F24" w14:textId="14F8AB21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22C9CF68" w14:textId="77777777" w:rsidR="005D47FC" w:rsidRPr="00842C1F" w:rsidRDefault="005D47FC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4707C123" w14:textId="206BBA75" w:rsidR="00E71B46" w:rsidRPr="00842C1F" w:rsidRDefault="00E71B46" w:rsidP="00B66554">
            <w:pPr>
              <w:rPr>
                <w:b/>
                <w:sz w:val="24"/>
                <w:szCs w:val="24"/>
              </w:rPr>
            </w:pPr>
          </w:p>
          <w:p w14:paraId="74FBE757" w14:textId="2B4041F8" w:rsidR="00E71B46" w:rsidRPr="00842C1F" w:rsidRDefault="00E71B46" w:rsidP="000E0AC7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14:paraId="7EE6F029" w14:textId="48D47455" w:rsidR="005D47FC" w:rsidRPr="00842C1F" w:rsidRDefault="005D47FC" w:rsidP="003C3731">
            <w:pPr>
              <w:rPr>
                <w:b/>
                <w:sz w:val="24"/>
                <w:szCs w:val="24"/>
              </w:rPr>
            </w:pPr>
          </w:p>
        </w:tc>
        <w:tc>
          <w:tcPr>
            <w:tcW w:w="3952" w:type="dxa"/>
          </w:tcPr>
          <w:p w14:paraId="7C9842F6" w14:textId="32478CC7" w:rsidR="00E71B46" w:rsidRPr="00842C1F" w:rsidRDefault="00E71B46" w:rsidP="005C0663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2479"/>
        <w:gridCol w:w="2512"/>
        <w:gridCol w:w="2862"/>
      </w:tblGrid>
      <w:tr w:rsidR="00932454" w:rsidRPr="00842C1F" w14:paraId="45B514BF" w14:textId="77777777" w:rsidTr="003C3731">
        <w:tc>
          <w:tcPr>
            <w:tcW w:w="1498" w:type="dxa"/>
          </w:tcPr>
          <w:p w14:paraId="36AD2913" w14:textId="77777777" w:rsidR="00932454" w:rsidRPr="00842C1F" w:rsidRDefault="00932454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lastRenderedPageBreak/>
              <w:t>Presentation Date</w:t>
            </w:r>
          </w:p>
          <w:p w14:paraId="43BEF04B" w14:textId="002C184E" w:rsidR="00762433" w:rsidRPr="00842C1F" w:rsidRDefault="00762433" w:rsidP="003C3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14:paraId="0F155506" w14:textId="20887006" w:rsidR="00932454" w:rsidRPr="00842C1F" w:rsidRDefault="00932454" w:rsidP="00932454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8:00 AM</w:t>
            </w:r>
          </w:p>
        </w:tc>
        <w:tc>
          <w:tcPr>
            <w:tcW w:w="2801" w:type="dxa"/>
          </w:tcPr>
          <w:p w14:paraId="406B909C" w14:textId="2598FFF1" w:rsidR="00932454" w:rsidRPr="00842C1F" w:rsidRDefault="00932454" w:rsidP="00932454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8:20 AM</w:t>
            </w:r>
          </w:p>
        </w:tc>
        <w:tc>
          <w:tcPr>
            <w:tcW w:w="2404" w:type="dxa"/>
          </w:tcPr>
          <w:p w14:paraId="79978ACF" w14:textId="3CD81DD8" w:rsidR="00932454" w:rsidRPr="00842C1F" w:rsidRDefault="00932454" w:rsidP="00932454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8:40 AM</w:t>
            </w:r>
          </w:p>
        </w:tc>
      </w:tr>
      <w:tr w:rsidR="003C3731" w:rsidRPr="00842C1F" w14:paraId="42B00F4B" w14:textId="750BCFA2" w:rsidTr="003C3731">
        <w:tc>
          <w:tcPr>
            <w:tcW w:w="1498" w:type="dxa"/>
          </w:tcPr>
          <w:p w14:paraId="4576FD98" w14:textId="2744570B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10/1/20</w:t>
            </w:r>
          </w:p>
        </w:tc>
        <w:tc>
          <w:tcPr>
            <w:tcW w:w="2647" w:type="dxa"/>
          </w:tcPr>
          <w:p w14:paraId="03CC1299" w14:textId="333E8043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7D5B9E" w:rsidRPr="00842C1F">
              <w:rPr>
                <w:b/>
                <w:sz w:val="24"/>
                <w:szCs w:val="24"/>
              </w:rPr>
              <w:t xml:space="preserve"> </w:t>
            </w:r>
            <w:r w:rsidR="007D5B9E" w:rsidRPr="00842C1F">
              <w:rPr>
                <w:sz w:val="24"/>
                <w:szCs w:val="24"/>
              </w:rPr>
              <w:t>Laura Eldridge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46F223A4" w14:textId="6E85BA0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7D5B9E" w:rsidRPr="00842C1F">
              <w:rPr>
                <w:sz w:val="24"/>
                <w:szCs w:val="24"/>
              </w:rPr>
              <w:t xml:space="preserve"> Chappell</w:t>
            </w:r>
          </w:p>
          <w:p w14:paraId="02FA95F7" w14:textId="6681FAFE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7D5B9E" w:rsidRPr="00842C1F">
              <w:rPr>
                <w:b/>
                <w:sz w:val="24"/>
                <w:szCs w:val="24"/>
              </w:rPr>
              <w:t xml:space="preserve"> </w:t>
            </w:r>
            <w:r w:rsidR="007D5B9E" w:rsidRPr="00842C1F">
              <w:rPr>
                <w:sz w:val="24"/>
                <w:szCs w:val="24"/>
              </w:rPr>
              <w:t xml:space="preserve">Reproductive Signaling in </w:t>
            </w:r>
            <w:proofErr w:type="spellStart"/>
            <w:r w:rsidR="007D5B9E" w:rsidRPr="00842C1F">
              <w:rPr>
                <w:sz w:val="24"/>
                <w:szCs w:val="24"/>
              </w:rPr>
              <w:t>Aiptasia</w:t>
            </w:r>
            <w:proofErr w:type="spellEnd"/>
            <w:r w:rsidR="007D5B9E" w:rsidRPr="00842C1F">
              <w:rPr>
                <w:sz w:val="24"/>
                <w:szCs w:val="24"/>
              </w:rPr>
              <w:t xml:space="preserve"> (Sea anemones)</w:t>
            </w:r>
            <w:r w:rsidRPr="00842C1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19B87B7A" w14:textId="6C1C371A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B503F9" w:rsidRPr="00842C1F">
              <w:rPr>
                <w:sz w:val="24"/>
                <w:szCs w:val="24"/>
              </w:rPr>
              <w:t>Lakh Saggi</w:t>
            </w:r>
          </w:p>
          <w:p w14:paraId="5565C6D1" w14:textId="12A78D19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D67E76" w:rsidRPr="00842C1F">
              <w:rPr>
                <w:sz w:val="24"/>
                <w:szCs w:val="24"/>
              </w:rPr>
              <w:t xml:space="preserve"> M</w:t>
            </w:r>
            <w:r w:rsidR="00D54524" w:rsidRPr="00842C1F">
              <w:rPr>
                <w:sz w:val="24"/>
                <w:szCs w:val="24"/>
              </w:rPr>
              <w:t>iller</w:t>
            </w:r>
          </w:p>
          <w:p w14:paraId="3FB94C47" w14:textId="237FE751" w:rsidR="003C3731" w:rsidRPr="00842C1F" w:rsidRDefault="003C3731" w:rsidP="003C3731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D67E76" w:rsidRPr="00842C1F">
              <w:rPr>
                <w:b/>
                <w:sz w:val="24"/>
                <w:szCs w:val="24"/>
              </w:rPr>
              <w:t xml:space="preserve"> </w:t>
            </w:r>
            <w:r w:rsidR="00D67E76" w:rsidRPr="00842C1F">
              <w:rPr>
                <w:rFonts w:ascii="Calibri" w:hAnsi="Calibri" w:cs="Calibri"/>
                <w:shd w:val="clear" w:color="auto" w:fill="FFFFFF"/>
              </w:rPr>
              <w:t>The Veterinarian’s Guidance On When To Spay and Neuter Your Dog</w:t>
            </w:r>
          </w:p>
        </w:tc>
        <w:tc>
          <w:tcPr>
            <w:tcW w:w="2404" w:type="dxa"/>
          </w:tcPr>
          <w:p w14:paraId="615F5BC8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2250E04C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61297269" w14:textId="13B998E1" w:rsidR="003C3731" w:rsidRPr="00842C1F" w:rsidRDefault="003C3731" w:rsidP="003C3731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</w:p>
        </w:tc>
      </w:tr>
      <w:tr w:rsidR="003C3731" w:rsidRPr="00842C1F" w14:paraId="220FF61E" w14:textId="0E170A07" w:rsidTr="003C3731">
        <w:tc>
          <w:tcPr>
            <w:tcW w:w="1498" w:type="dxa"/>
          </w:tcPr>
          <w:p w14:paraId="77477F5E" w14:textId="309B0CDE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10/8/20</w:t>
            </w:r>
          </w:p>
        </w:tc>
        <w:tc>
          <w:tcPr>
            <w:tcW w:w="2647" w:type="dxa"/>
          </w:tcPr>
          <w:p w14:paraId="47496369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</w:p>
          <w:p w14:paraId="657786EA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0EF830E9" w14:textId="357F9BB2" w:rsidR="003C3731" w:rsidRPr="00842C1F" w:rsidRDefault="003C3731" w:rsidP="003C3731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2801" w:type="dxa"/>
          </w:tcPr>
          <w:p w14:paraId="7B84C996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30367C19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7D78E5AC" w14:textId="3543A79F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</w:t>
            </w:r>
            <w:r w:rsidRPr="00842C1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404" w:type="dxa"/>
          </w:tcPr>
          <w:p w14:paraId="18C60061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7F093777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24E866E4" w14:textId="1FA1D335" w:rsidR="003C3731" w:rsidRPr="00842C1F" w:rsidRDefault="00E71B46" w:rsidP="00E71B46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</w:p>
        </w:tc>
      </w:tr>
      <w:tr w:rsidR="003C3731" w:rsidRPr="00842C1F" w14:paraId="55C28A34" w14:textId="02C00316" w:rsidTr="00932454">
        <w:trPr>
          <w:trHeight w:val="773"/>
        </w:trPr>
        <w:tc>
          <w:tcPr>
            <w:tcW w:w="1498" w:type="dxa"/>
          </w:tcPr>
          <w:p w14:paraId="59618F79" w14:textId="4B179DBA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10/15/20</w:t>
            </w:r>
          </w:p>
        </w:tc>
        <w:tc>
          <w:tcPr>
            <w:tcW w:w="2647" w:type="dxa"/>
          </w:tcPr>
          <w:p w14:paraId="640AC388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0BFC25E1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256C4B0B" w14:textId="6345EAAC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0C48C2B2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5E61E3F4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688F1FC4" w14:textId="6C72F7CE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404" w:type="dxa"/>
          </w:tcPr>
          <w:p w14:paraId="78E3AD27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51769738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1B4316B2" w14:textId="4D942878" w:rsidR="003C3731" w:rsidRPr="00842C1F" w:rsidRDefault="00E71B46" w:rsidP="00E71B46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</w:p>
        </w:tc>
      </w:tr>
      <w:tr w:rsidR="003C3731" w:rsidRPr="00842C1F" w14:paraId="6E0D8E80" w14:textId="77CA6AE0" w:rsidTr="003C3731">
        <w:tc>
          <w:tcPr>
            <w:tcW w:w="1498" w:type="dxa"/>
          </w:tcPr>
          <w:p w14:paraId="46B20DFC" w14:textId="77777777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10/22/20</w:t>
            </w:r>
          </w:p>
          <w:p w14:paraId="37CF532A" w14:textId="77777777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</w:p>
          <w:p w14:paraId="233CCB3A" w14:textId="25C5E3CF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14:paraId="27B64B33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176FAE4F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57A3017E" w14:textId="327ECAD1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45377DA8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7CDC65AD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1D8AB9FB" w14:textId="2E35A146" w:rsidR="003C3731" w:rsidRPr="00842C1F" w:rsidRDefault="003C3731" w:rsidP="003C3731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Pr="00842C1F">
              <w:t xml:space="preserve"> </w:t>
            </w:r>
          </w:p>
        </w:tc>
        <w:tc>
          <w:tcPr>
            <w:tcW w:w="2404" w:type="dxa"/>
          </w:tcPr>
          <w:p w14:paraId="607CD33C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2FC09D82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2B731DC5" w14:textId="0B674F9C" w:rsidR="003C3731" w:rsidRPr="00842C1F" w:rsidRDefault="00E71B46" w:rsidP="00E71B46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</w:p>
        </w:tc>
      </w:tr>
      <w:tr w:rsidR="003C3731" w:rsidRPr="00842C1F" w14:paraId="36E557DB" w14:textId="7A49D4EC" w:rsidTr="003C3731">
        <w:tc>
          <w:tcPr>
            <w:tcW w:w="1498" w:type="dxa"/>
          </w:tcPr>
          <w:p w14:paraId="1920A6CF" w14:textId="5A78C4FB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10/29/20</w:t>
            </w:r>
          </w:p>
        </w:tc>
        <w:tc>
          <w:tcPr>
            <w:tcW w:w="2647" w:type="dxa"/>
          </w:tcPr>
          <w:p w14:paraId="6629C71E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6BC8C65A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59E8B236" w14:textId="106E5F96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7555BEC0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7583D3F7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0C050033" w14:textId="5D67B39F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404" w:type="dxa"/>
          </w:tcPr>
          <w:p w14:paraId="3B047AA5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35E1D0CD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7D7A5113" w14:textId="33141F8A" w:rsidR="003C3731" w:rsidRPr="00842C1F" w:rsidRDefault="00E71B46" w:rsidP="00E71B46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</w:p>
        </w:tc>
      </w:tr>
      <w:tr w:rsidR="003C3731" w:rsidRPr="00842C1F" w14:paraId="7D27299B" w14:textId="5885431B" w:rsidTr="003C3731">
        <w:tc>
          <w:tcPr>
            <w:tcW w:w="1498" w:type="dxa"/>
          </w:tcPr>
          <w:p w14:paraId="1768304C" w14:textId="6E62D591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11/5/20</w:t>
            </w:r>
          </w:p>
        </w:tc>
        <w:tc>
          <w:tcPr>
            <w:tcW w:w="2647" w:type="dxa"/>
          </w:tcPr>
          <w:p w14:paraId="60A810B6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2A960BD5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4357DFC7" w14:textId="5950AB91" w:rsidR="003C3731" w:rsidRPr="00842C1F" w:rsidRDefault="003C3731" w:rsidP="003C3731">
            <w:pPr>
              <w:spacing w:line="276" w:lineRule="auto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06D2B491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5C65DED0" w14:textId="77777777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34495AA5" w14:textId="4B21BDFC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404" w:type="dxa"/>
          </w:tcPr>
          <w:p w14:paraId="7E6C43BB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1A6F61A3" w14:textId="7777777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0B6C50BB" w14:textId="3E015D3E" w:rsidR="003C3731" w:rsidRPr="00842C1F" w:rsidRDefault="00E71B46" w:rsidP="00E71B46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</w:p>
        </w:tc>
      </w:tr>
      <w:tr w:rsidR="003C3731" w:rsidRPr="00842C1F" w14:paraId="2D551FB5" w14:textId="5561DB51" w:rsidTr="003C3731">
        <w:tc>
          <w:tcPr>
            <w:tcW w:w="1498" w:type="dxa"/>
          </w:tcPr>
          <w:p w14:paraId="62740BF4" w14:textId="68824004" w:rsidR="003C3731" w:rsidRPr="00842C1F" w:rsidRDefault="003C3731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11/12/20</w:t>
            </w:r>
          </w:p>
        </w:tc>
        <w:tc>
          <w:tcPr>
            <w:tcW w:w="2647" w:type="dxa"/>
          </w:tcPr>
          <w:p w14:paraId="67DEC0A1" w14:textId="4DCD7CD5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D008B9" w:rsidRPr="00842C1F">
              <w:rPr>
                <w:b/>
                <w:sz w:val="24"/>
                <w:szCs w:val="24"/>
              </w:rPr>
              <w:t xml:space="preserve"> </w:t>
            </w:r>
            <w:r w:rsidR="00D008B9" w:rsidRPr="00842C1F">
              <w:rPr>
                <w:sz w:val="24"/>
                <w:szCs w:val="24"/>
              </w:rPr>
              <w:t>Rachel Painter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6790BEE5" w14:textId="647B04BB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B0680E" w:rsidRPr="00842C1F">
              <w:rPr>
                <w:sz w:val="24"/>
                <w:szCs w:val="24"/>
              </w:rPr>
              <w:t xml:space="preserve"> Cebra </w:t>
            </w:r>
          </w:p>
          <w:p w14:paraId="17C84005" w14:textId="208B4A04" w:rsidR="003C3731" w:rsidRPr="00842C1F" w:rsidRDefault="003C3731" w:rsidP="003C3731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="00B0680E" w:rsidRPr="00842C1F">
              <w:rPr>
                <w:sz w:val="24"/>
                <w:szCs w:val="24"/>
              </w:rPr>
              <w:t xml:space="preserve">Torsion in Camelids </w:t>
            </w:r>
          </w:p>
        </w:tc>
        <w:tc>
          <w:tcPr>
            <w:tcW w:w="2801" w:type="dxa"/>
          </w:tcPr>
          <w:p w14:paraId="6F7A1828" w14:textId="0AF7BD09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D008B9" w:rsidRPr="00842C1F">
              <w:rPr>
                <w:b/>
                <w:sz w:val="24"/>
                <w:szCs w:val="24"/>
              </w:rPr>
              <w:t xml:space="preserve"> </w:t>
            </w:r>
            <w:r w:rsidR="00D008B9" w:rsidRPr="00842C1F">
              <w:rPr>
                <w:sz w:val="24"/>
                <w:szCs w:val="24"/>
              </w:rPr>
              <w:t>Ellyn Harris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39FD9B9C" w14:textId="3E2DB1FF" w:rsidR="003C3731" w:rsidRPr="00842C1F" w:rsidRDefault="003C3731" w:rsidP="003C3731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AA7D95" w:rsidRPr="00842C1F">
              <w:rPr>
                <w:sz w:val="24"/>
                <w:szCs w:val="24"/>
              </w:rPr>
              <w:t xml:space="preserve"> Schoenhals</w:t>
            </w:r>
          </w:p>
          <w:p w14:paraId="7DEAA1FB" w14:textId="2D49C398" w:rsidR="003C3731" w:rsidRPr="00842C1F" w:rsidRDefault="003C3731" w:rsidP="003C3731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="00AA7D95" w:rsidRPr="00842C1F">
              <w:rPr>
                <w:sz w:val="24"/>
                <w:szCs w:val="24"/>
              </w:rPr>
              <w:t>Not One More Vet</w:t>
            </w:r>
          </w:p>
        </w:tc>
        <w:tc>
          <w:tcPr>
            <w:tcW w:w="2404" w:type="dxa"/>
          </w:tcPr>
          <w:p w14:paraId="07B31BFB" w14:textId="3DFA6ED7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D008B9" w:rsidRPr="00842C1F">
              <w:rPr>
                <w:sz w:val="24"/>
                <w:szCs w:val="24"/>
              </w:rPr>
              <w:t xml:space="preserve"> Tess Hooker</w:t>
            </w:r>
            <w:r w:rsidRPr="00842C1F">
              <w:rPr>
                <w:sz w:val="24"/>
                <w:szCs w:val="24"/>
              </w:rPr>
              <w:t xml:space="preserve"> </w:t>
            </w:r>
          </w:p>
          <w:p w14:paraId="7D451E75" w14:textId="7E784062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E172B1" w:rsidRPr="00842C1F">
              <w:rPr>
                <w:sz w:val="24"/>
                <w:szCs w:val="24"/>
              </w:rPr>
              <w:t xml:space="preserve"> Kent</w:t>
            </w:r>
          </w:p>
          <w:p w14:paraId="262793E9" w14:textId="6617C46B" w:rsidR="003C3731" w:rsidRPr="00842C1F" w:rsidRDefault="00E71B46" w:rsidP="00E71B46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E172B1" w:rsidRPr="00842C1F">
              <w:rPr>
                <w:b/>
                <w:sz w:val="24"/>
                <w:szCs w:val="24"/>
              </w:rPr>
              <w:t xml:space="preserve"> </w:t>
            </w:r>
            <w:r w:rsidR="00E172B1" w:rsidRPr="00842C1F">
              <w:rPr>
                <w:sz w:val="24"/>
                <w:szCs w:val="24"/>
              </w:rPr>
              <w:t xml:space="preserve">The Rising Role of </w:t>
            </w:r>
            <w:proofErr w:type="spellStart"/>
            <w:r w:rsidR="00E172B1" w:rsidRPr="00842C1F">
              <w:rPr>
                <w:i/>
                <w:iCs/>
                <w:sz w:val="24"/>
                <w:szCs w:val="24"/>
              </w:rPr>
              <w:t>Aelurostrongylus</w:t>
            </w:r>
            <w:proofErr w:type="spellEnd"/>
            <w:r w:rsidR="00E172B1" w:rsidRPr="00842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172B1" w:rsidRPr="00842C1F">
              <w:rPr>
                <w:i/>
                <w:iCs/>
                <w:sz w:val="24"/>
                <w:szCs w:val="24"/>
              </w:rPr>
              <w:t>abstrusus</w:t>
            </w:r>
            <w:proofErr w:type="spellEnd"/>
            <w:r w:rsidR="00E172B1" w:rsidRPr="00842C1F">
              <w:rPr>
                <w:sz w:val="24"/>
                <w:szCs w:val="24"/>
              </w:rPr>
              <w:t xml:space="preserve"> in Feline Medicine</w:t>
            </w:r>
          </w:p>
        </w:tc>
      </w:tr>
      <w:tr w:rsidR="00E71B46" w:rsidRPr="00842C1F" w14:paraId="40B082BE" w14:textId="77777777" w:rsidTr="003C3731">
        <w:tc>
          <w:tcPr>
            <w:tcW w:w="1498" w:type="dxa"/>
          </w:tcPr>
          <w:p w14:paraId="688D5038" w14:textId="3BA112EB" w:rsidR="00E71B46" w:rsidRPr="00842C1F" w:rsidRDefault="00E71B46" w:rsidP="003C3731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11/19/20</w:t>
            </w:r>
          </w:p>
        </w:tc>
        <w:tc>
          <w:tcPr>
            <w:tcW w:w="2647" w:type="dxa"/>
          </w:tcPr>
          <w:p w14:paraId="1C33DD2A" w14:textId="1302A065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D008B9" w:rsidRPr="00842C1F">
              <w:rPr>
                <w:sz w:val="24"/>
                <w:szCs w:val="24"/>
              </w:rPr>
              <w:t>Kathryn Williams</w:t>
            </w:r>
          </w:p>
          <w:p w14:paraId="553FA59A" w14:textId="62BBD5D3" w:rsidR="00D90C7B" w:rsidRPr="00842C1F" w:rsidRDefault="00E71B46" w:rsidP="00D90C7B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D90C7B" w:rsidRPr="00842C1F">
              <w:rPr>
                <w:sz w:val="24"/>
                <w:szCs w:val="24"/>
              </w:rPr>
              <w:t xml:space="preserve"> Miller </w:t>
            </w:r>
          </w:p>
          <w:p w14:paraId="104B74B3" w14:textId="4EAD8465" w:rsidR="00E71B46" w:rsidRPr="00842C1F" w:rsidRDefault="00E71B46" w:rsidP="00D90C7B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D90C7B" w:rsidRPr="00842C1F">
              <w:rPr>
                <w:b/>
                <w:sz w:val="24"/>
                <w:szCs w:val="24"/>
              </w:rPr>
              <w:t xml:space="preserve"> </w:t>
            </w:r>
            <w:r w:rsidR="00D90C7B" w:rsidRPr="00842C1F">
              <w:rPr>
                <w:sz w:val="24"/>
                <w:szCs w:val="24"/>
              </w:rPr>
              <w:t>Happy Tales in a Shelter World</w:t>
            </w:r>
          </w:p>
        </w:tc>
        <w:tc>
          <w:tcPr>
            <w:tcW w:w="2801" w:type="dxa"/>
          </w:tcPr>
          <w:p w14:paraId="12800A35" w14:textId="45758A53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D008B9" w:rsidRPr="00842C1F">
              <w:rPr>
                <w:sz w:val="24"/>
                <w:szCs w:val="24"/>
              </w:rPr>
              <w:t>Katherine Cardenas</w:t>
            </w:r>
          </w:p>
          <w:p w14:paraId="55145ACF" w14:textId="014872FF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B23936" w:rsidRPr="00842C1F">
              <w:rPr>
                <w:sz w:val="24"/>
                <w:szCs w:val="24"/>
              </w:rPr>
              <w:t xml:space="preserve"> Allweiler</w:t>
            </w:r>
          </w:p>
          <w:p w14:paraId="39C8B046" w14:textId="58701440" w:rsidR="00E71B46" w:rsidRPr="00842C1F" w:rsidRDefault="00E71B46" w:rsidP="00E71B46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B23936" w:rsidRPr="00842C1F">
              <w:rPr>
                <w:b/>
                <w:sz w:val="24"/>
                <w:szCs w:val="24"/>
              </w:rPr>
              <w:t xml:space="preserve"> </w:t>
            </w:r>
            <w:r w:rsidR="00B23936" w:rsidRPr="00842C1F">
              <w:rPr>
                <w:sz w:val="24"/>
                <w:szCs w:val="24"/>
              </w:rPr>
              <w:t>Hydrocephalus and its anesthetic Considerations</w:t>
            </w:r>
          </w:p>
        </w:tc>
        <w:tc>
          <w:tcPr>
            <w:tcW w:w="2404" w:type="dxa"/>
          </w:tcPr>
          <w:p w14:paraId="30FBB97A" w14:textId="36AE8282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r w:rsidR="00D008B9" w:rsidRPr="00842C1F">
              <w:rPr>
                <w:sz w:val="24"/>
                <w:szCs w:val="24"/>
              </w:rPr>
              <w:t>Delany</w:t>
            </w:r>
            <w:r w:rsidR="000F0819" w:rsidRPr="00842C1F">
              <w:rPr>
                <w:sz w:val="24"/>
                <w:szCs w:val="24"/>
              </w:rPr>
              <w:t xml:space="preserve"> Kriz</w:t>
            </w:r>
          </w:p>
          <w:p w14:paraId="44074062" w14:textId="74A8B9A0" w:rsidR="00E71B46" w:rsidRPr="00842C1F" w:rsidRDefault="00E71B46" w:rsidP="00E71B46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D008B9" w:rsidRPr="00842C1F">
              <w:rPr>
                <w:sz w:val="24"/>
                <w:szCs w:val="24"/>
              </w:rPr>
              <w:t xml:space="preserve"> LeBlanc</w:t>
            </w:r>
          </w:p>
          <w:p w14:paraId="54EDFAD9" w14:textId="52E507D2" w:rsidR="00E71B46" w:rsidRPr="00842C1F" w:rsidRDefault="00E71B46" w:rsidP="00E71B46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932454" w:rsidRPr="00842C1F">
              <w:rPr>
                <w:sz w:val="24"/>
                <w:szCs w:val="24"/>
              </w:rPr>
              <w:t xml:space="preserve"> Atrial Fibrillation &amp; Medical </w:t>
            </w:r>
            <w:proofErr w:type="spellStart"/>
            <w:r w:rsidR="00932454" w:rsidRPr="00842C1F">
              <w:rPr>
                <w:sz w:val="24"/>
                <w:szCs w:val="24"/>
              </w:rPr>
              <w:t>Cardioconversion</w:t>
            </w:r>
            <w:proofErr w:type="spellEnd"/>
            <w:r w:rsidR="00932454" w:rsidRPr="00842C1F">
              <w:rPr>
                <w:sz w:val="24"/>
                <w:szCs w:val="24"/>
              </w:rPr>
              <w:t xml:space="preserve"> of Patients in Lone A-fib</w:t>
            </w:r>
          </w:p>
          <w:p w14:paraId="631F3E93" w14:textId="2CBD074C" w:rsidR="00762433" w:rsidRPr="00842C1F" w:rsidRDefault="00762433" w:rsidP="00F02E78">
            <w:pPr>
              <w:rPr>
                <w:sz w:val="24"/>
                <w:szCs w:val="24"/>
              </w:rPr>
            </w:pPr>
          </w:p>
        </w:tc>
      </w:tr>
      <w:tr w:rsidR="00762433" w:rsidRPr="00842C1F" w14:paraId="55AE1755" w14:textId="77777777" w:rsidTr="00762433">
        <w:tc>
          <w:tcPr>
            <w:tcW w:w="1498" w:type="dxa"/>
            <w:shd w:val="clear" w:color="auto" w:fill="auto"/>
          </w:tcPr>
          <w:p w14:paraId="05608FAC" w14:textId="77777777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lastRenderedPageBreak/>
              <w:t>Presentation Date</w:t>
            </w:r>
          </w:p>
          <w:p w14:paraId="4BD317F0" w14:textId="77777777" w:rsidR="00762433" w:rsidRPr="00842C1F" w:rsidRDefault="00762433" w:rsidP="00762433">
            <w:pPr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uto"/>
          </w:tcPr>
          <w:p w14:paraId="7C4A34CA" w14:textId="647470A1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8:00 AM</w:t>
            </w:r>
          </w:p>
        </w:tc>
        <w:tc>
          <w:tcPr>
            <w:tcW w:w="2801" w:type="dxa"/>
            <w:shd w:val="clear" w:color="auto" w:fill="auto"/>
          </w:tcPr>
          <w:p w14:paraId="45D82B15" w14:textId="6211C4B3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8:20 AM</w:t>
            </w:r>
          </w:p>
        </w:tc>
        <w:tc>
          <w:tcPr>
            <w:tcW w:w="2404" w:type="dxa"/>
            <w:shd w:val="clear" w:color="auto" w:fill="auto"/>
          </w:tcPr>
          <w:p w14:paraId="10F9AEA8" w14:textId="5EB3FCAA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8:40 AM</w:t>
            </w:r>
          </w:p>
        </w:tc>
      </w:tr>
      <w:tr w:rsidR="00762433" w:rsidRPr="00842C1F" w14:paraId="46C2D1B2" w14:textId="5762112F" w:rsidTr="00DC6E9D">
        <w:tc>
          <w:tcPr>
            <w:tcW w:w="1498" w:type="dxa"/>
            <w:shd w:val="clear" w:color="auto" w:fill="A6A6A6" w:themeFill="background1" w:themeFillShade="A6"/>
          </w:tcPr>
          <w:p w14:paraId="7A1B1DFC" w14:textId="3C484A0A" w:rsidR="00762433" w:rsidRPr="00842C1F" w:rsidRDefault="00762433" w:rsidP="00762433">
            <w:pPr>
              <w:rPr>
                <w:b/>
                <w:color w:val="FF0000"/>
                <w:sz w:val="24"/>
                <w:szCs w:val="24"/>
              </w:rPr>
            </w:pPr>
            <w:r w:rsidRPr="00842C1F">
              <w:rPr>
                <w:b/>
                <w:color w:val="FF0000"/>
                <w:sz w:val="24"/>
                <w:szCs w:val="24"/>
              </w:rPr>
              <w:t>11/26/20</w:t>
            </w:r>
          </w:p>
          <w:p w14:paraId="35AE309B" w14:textId="241882BF" w:rsidR="00762433" w:rsidRPr="00842C1F" w:rsidRDefault="00762433" w:rsidP="00762433">
            <w:pPr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shd w:val="clear" w:color="auto" w:fill="A6A6A6" w:themeFill="background1" w:themeFillShade="A6"/>
          </w:tcPr>
          <w:p w14:paraId="03810A35" w14:textId="7E008D7D" w:rsidR="00762433" w:rsidRPr="00842C1F" w:rsidRDefault="00762433" w:rsidP="00762433">
            <w:pPr>
              <w:rPr>
                <w:b/>
                <w:color w:val="FF0000"/>
                <w:sz w:val="24"/>
                <w:szCs w:val="24"/>
              </w:rPr>
            </w:pPr>
            <w:r w:rsidRPr="00842C1F">
              <w:rPr>
                <w:b/>
                <w:color w:val="FF0000"/>
                <w:sz w:val="24"/>
                <w:szCs w:val="24"/>
              </w:rPr>
              <w:t>No papers due to Thanksgiving Holiday</w:t>
            </w:r>
          </w:p>
        </w:tc>
        <w:tc>
          <w:tcPr>
            <w:tcW w:w="2801" w:type="dxa"/>
            <w:shd w:val="clear" w:color="auto" w:fill="A6A6A6" w:themeFill="background1" w:themeFillShade="A6"/>
          </w:tcPr>
          <w:p w14:paraId="2C5EAA95" w14:textId="538FEB3B" w:rsidR="00762433" w:rsidRPr="00842C1F" w:rsidRDefault="00762433" w:rsidP="00762433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14:paraId="683A131C" w14:textId="7793D31F" w:rsidR="00762433" w:rsidRPr="00842C1F" w:rsidRDefault="00762433" w:rsidP="00762433">
            <w:pPr>
              <w:rPr>
                <w:b/>
                <w:sz w:val="24"/>
                <w:szCs w:val="24"/>
              </w:rPr>
            </w:pPr>
          </w:p>
          <w:p w14:paraId="7D174498" w14:textId="77777777" w:rsidR="00762433" w:rsidRPr="00842C1F" w:rsidRDefault="00762433" w:rsidP="00762433">
            <w:pPr>
              <w:rPr>
                <w:sz w:val="24"/>
                <w:szCs w:val="24"/>
              </w:rPr>
            </w:pPr>
          </w:p>
        </w:tc>
      </w:tr>
      <w:tr w:rsidR="00762433" w:rsidRPr="00842C1F" w14:paraId="6BBA4911" w14:textId="16FC0D9D" w:rsidTr="003C3731">
        <w:tc>
          <w:tcPr>
            <w:tcW w:w="1498" w:type="dxa"/>
          </w:tcPr>
          <w:p w14:paraId="3AF38304" w14:textId="16270544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12/3/20</w:t>
            </w:r>
          </w:p>
        </w:tc>
        <w:tc>
          <w:tcPr>
            <w:tcW w:w="2647" w:type="dxa"/>
          </w:tcPr>
          <w:p w14:paraId="7201BA32" w14:textId="40487533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="00CB1DD8" w:rsidRPr="00842C1F">
              <w:rPr>
                <w:sz w:val="24"/>
                <w:szCs w:val="24"/>
              </w:rPr>
              <w:t xml:space="preserve"> </w:t>
            </w:r>
          </w:p>
          <w:p w14:paraId="47510EB8" w14:textId="7D4431BB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="00CB1DD8" w:rsidRPr="00842C1F">
              <w:rPr>
                <w:sz w:val="24"/>
                <w:szCs w:val="24"/>
              </w:rPr>
              <w:t xml:space="preserve"> </w:t>
            </w:r>
          </w:p>
          <w:p w14:paraId="19331F18" w14:textId="3E540946" w:rsidR="00762433" w:rsidRPr="00842C1F" w:rsidRDefault="00762433" w:rsidP="00CB1DD8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</w:t>
            </w:r>
            <w:r w:rsidR="00CB1DD8" w:rsidRPr="00842C1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801" w:type="dxa"/>
          </w:tcPr>
          <w:p w14:paraId="3FA792F4" w14:textId="6C94AD99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Corinne Weston</w:t>
            </w:r>
          </w:p>
          <w:p w14:paraId="1ABD82DE" w14:textId="751A5ED2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Ngwenyama</w:t>
            </w:r>
          </w:p>
          <w:p w14:paraId="0F3E7FD2" w14:textId="009875C1" w:rsidR="00762433" w:rsidRPr="00842C1F" w:rsidRDefault="00762433" w:rsidP="00762433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Pr="00842C1F">
              <w:rPr>
                <w:sz w:val="24"/>
                <w:szCs w:val="24"/>
              </w:rPr>
              <w:t>LGBTQ+ Identified Veterinary Professionals</w:t>
            </w:r>
          </w:p>
        </w:tc>
        <w:tc>
          <w:tcPr>
            <w:tcW w:w="2404" w:type="dxa"/>
          </w:tcPr>
          <w:p w14:paraId="6977D0C4" w14:textId="77777777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proofErr w:type="spellStart"/>
            <w:r w:rsidRPr="00842C1F">
              <w:rPr>
                <w:sz w:val="24"/>
                <w:szCs w:val="24"/>
              </w:rPr>
              <w:t>Eilea</w:t>
            </w:r>
            <w:proofErr w:type="spellEnd"/>
            <w:r w:rsidRPr="00842C1F">
              <w:rPr>
                <w:sz w:val="24"/>
                <w:szCs w:val="24"/>
              </w:rPr>
              <w:t xml:space="preserve"> Delgadillo</w:t>
            </w:r>
          </w:p>
          <w:p w14:paraId="3490D867" w14:textId="77777777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</w:t>
            </w:r>
            <w:proofErr w:type="spellStart"/>
            <w:r w:rsidRPr="00842C1F">
              <w:rPr>
                <w:sz w:val="24"/>
                <w:szCs w:val="24"/>
              </w:rPr>
              <w:t>Beechler</w:t>
            </w:r>
            <w:proofErr w:type="spellEnd"/>
          </w:p>
          <w:p w14:paraId="5EA2FDD9" w14:textId="40CE0F40" w:rsidR="00762433" w:rsidRPr="00842C1F" w:rsidRDefault="00762433" w:rsidP="00762433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Pr="00842C1F">
              <w:rPr>
                <w:sz w:val="24"/>
                <w:szCs w:val="24"/>
              </w:rPr>
              <w:t>The Benefit of Hedgerow Access on Health and Feed Efficiency of Pasture Raised Broiler Chickens</w:t>
            </w:r>
          </w:p>
        </w:tc>
      </w:tr>
      <w:tr w:rsidR="00762433" w:rsidRPr="00842C1F" w14:paraId="52AD045B" w14:textId="2DF1686B" w:rsidTr="003C3731">
        <w:tc>
          <w:tcPr>
            <w:tcW w:w="1498" w:type="dxa"/>
          </w:tcPr>
          <w:p w14:paraId="1F43D5C3" w14:textId="37283B75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12/10/20</w:t>
            </w:r>
          </w:p>
        </w:tc>
        <w:tc>
          <w:tcPr>
            <w:tcW w:w="2647" w:type="dxa"/>
          </w:tcPr>
          <w:p w14:paraId="1D7DC103" w14:textId="38466675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Maria Bateson</w:t>
            </w:r>
          </w:p>
          <w:p w14:paraId="7C624AD5" w14:textId="5F54E205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Warnock</w:t>
            </w:r>
          </w:p>
          <w:p w14:paraId="2FF09C63" w14:textId="0C0E8674" w:rsidR="00762433" w:rsidRPr="00842C1F" w:rsidRDefault="00762433" w:rsidP="00B53874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Pr="00842C1F">
              <w:rPr>
                <w:sz w:val="24"/>
                <w:szCs w:val="24"/>
              </w:rPr>
              <w:t xml:space="preserve"> </w:t>
            </w:r>
            <w:r w:rsidR="00B53874" w:rsidRPr="00842C1F">
              <w:rPr>
                <w:sz w:val="24"/>
                <w:szCs w:val="24"/>
              </w:rPr>
              <w:t>Complication Outcome From Patellar Luxation Surgical Repair</w:t>
            </w:r>
          </w:p>
        </w:tc>
        <w:tc>
          <w:tcPr>
            <w:tcW w:w="2801" w:type="dxa"/>
          </w:tcPr>
          <w:p w14:paraId="11BAC632" w14:textId="22F7FA06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Sean Cummings </w:t>
            </w:r>
          </w:p>
          <w:p w14:paraId="455218F9" w14:textId="5D25CF66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Loehr</w:t>
            </w:r>
          </w:p>
          <w:p w14:paraId="7125D017" w14:textId="5F357CDB" w:rsidR="00762433" w:rsidRPr="00842C1F" w:rsidRDefault="00762433" w:rsidP="00762433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Pr="00842C1F">
              <w:rPr>
                <w:sz w:val="24"/>
                <w:szCs w:val="24"/>
              </w:rPr>
              <w:t xml:space="preserve">Common Things Happen Commonly: Cognitive Bias in Medical Decision-Making </w:t>
            </w:r>
          </w:p>
        </w:tc>
        <w:tc>
          <w:tcPr>
            <w:tcW w:w="2404" w:type="dxa"/>
          </w:tcPr>
          <w:p w14:paraId="06865F09" w14:textId="3E53F12A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</w:t>
            </w:r>
            <w:proofErr w:type="spellStart"/>
            <w:r w:rsidRPr="00842C1F">
              <w:rPr>
                <w:sz w:val="24"/>
                <w:szCs w:val="24"/>
              </w:rPr>
              <w:t>Tacita</w:t>
            </w:r>
            <w:proofErr w:type="spellEnd"/>
            <w:r w:rsidRPr="00842C1F">
              <w:rPr>
                <w:sz w:val="24"/>
                <w:szCs w:val="24"/>
              </w:rPr>
              <w:t xml:space="preserve"> Vu </w:t>
            </w:r>
          </w:p>
          <w:p w14:paraId="6BF89656" w14:textId="72BB3FA2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Allweiler</w:t>
            </w:r>
          </w:p>
          <w:p w14:paraId="213F8AA5" w14:textId="38C7EBD4" w:rsidR="00762433" w:rsidRPr="00842C1F" w:rsidRDefault="00762433" w:rsidP="00BE4308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Pr="00842C1F">
              <w:rPr>
                <w:sz w:val="24"/>
                <w:szCs w:val="24"/>
              </w:rPr>
              <w:t xml:space="preserve"> </w:t>
            </w:r>
            <w:r w:rsidR="00BE4308" w:rsidRPr="00842C1F">
              <w:rPr>
                <w:sz w:val="24"/>
                <w:szCs w:val="24"/>
              </w:rPr>
              <w:t>Fish Oil Supplementation in Small Animals</w:t>
            </w:r>
          </w:p>
        </w:tc>
      </w:tr>
      <w:tr w:rsidR="00762433" w:rsidRPr="00842C1F" w14:paraId="2F7E4081" w14:textId="1DB69125" w:rsidTr="003C3731">
        <w:tc>
          <w:tcPr>
            <w:tcW w:w="1498" w:type="dxa"/>
          </w:tcPr>
          <w:p w14:paraId="528CF697" w14:textId="5D8CA85E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12/17/20</w:t>
            </w:r>
          </w:p>
        </w:tc>
        <w:tc>
          <w:tcPr>
            <w:tcW w:w="2647" w:type="dxa"/>
          </w:tcPr>
          <w:p w14:paraId="782417C1" w14:textId="49889852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Peter Griffith</w:t>
            </w:r>
          </w:p>
          <w:p w14:paraId="1BB03FC0" w14:textId="1A01A632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EC0645" w:rsidRPr="00842C1F">
              <w:rPr>
                <w:sz w:val="24"/>
                <w:szCs w:val="24"/>
              </w:rPr>
              <w:t xml:space="preserve"> Jin</w:t>
            </w:r>
          </w:p>
          <w:p w14:paraId="5F5B6F80" w14:textId="39B20E11" w:rsidR="00762433" w:rsidRPr="00842C1F" w:rsidRDefault="00762433" w:rsidP="00762433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EC0645" w:rsidRPr="00842C1F">
              <w:rPr>
                <w:b/>
                <w:sz w:val="24"/>
                <w:szCs w:val="24"/>
              </w:rPr>
              <w:t xml:space="preserve"> </w:t>
            </w:r>
            <w:r w:rsidR="00EC0645" w:rsidRPr="00842C1F">
              <w:rPr>
                <w:sz w:val="24"/>
                <w:szCs w:val="24"/>
              </w:rPr>
              <w:t>West Nile Virus in Birds</w:t>
            </w:r>
            <w:r w:rsidRPr="00842C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</w:tcPr>
          <w:p w14:paraId="00905143" w14:textId="7DF40417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Janelle Jorgensen</w:t>
            </w:r>
          </w:p>
          <w:p w14:paraId="3B8A177C" w14:textId="103F64B1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Newsom and Dr. </w:t>
            </w:r>
            <w:proofErr w:type="spellStart"/>
            <w:r w:rsidRPr="00842C1F">
              <w:rPr>
                <w:sz w:val="24"/>
                <w:szCs w:val="24"/>
              </w:rPr>
              <w:t>Dujowich</w:t>
            </w:r>
            <w:proofErr w:type="spellEnd"/>
          </w:p>
          <w:p w14:paraId="38F87A72" w14:textId="7BEAEAFC" w:rsidR="00762433" w:rsidRPr="00842C1F" w:rsidRDefault="00762433" w:rsidP="00762433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="009977DE" w:rsidRPr="00842C1F">
              <w:rPr>
                <w:sz w:val="24"/>
                <w:szCs w:val="24"/>
              </w:rPr>
              <w:t>Case Review of Neurologic Dysfunction in a Large Breed Dog with Acute Intervertebral Disc Extrusion</w:t>
            </w:r>
          </w:p>
        </w:tc>
        <w:tc>
          <w:tcPr>
            <w:tcW w:w="2404" w:type="dxa"/>
          </w:tcPr>
          <w:p w14:paraId="6DA39E45" w14:textId="504E934C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Alexandra Majer</w:t>
            </w:r>
          </w:p>
          <w:p w14:paraId="38FBB0E8" w14:textId="1E6092EE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553F4D" w:rsidRPr="00842C1F">
              <w:rPr>
                <w:sz w:val="24"/>
                <w:szCs w:val="24"/>
              </w:rPr>
              <w:t xml:space="preserve"> Summers</w:t>
            </w:r>
          </w:p>
          <w:p w14:paraId="7FEAEA91" w14:textId="6ACDCA03" w:rsidR="00762433" w:rsidRPr="00842C1F" w:rsidRDefault="00762433" w:rsidP="00762433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="00553F4D" w:rsidRPr="00842C1F">
              <w:rPr>
                <w:b/>
                <w:sz w:val="24"/>
                <w:szCs w:val="24"/>
              </w:rPr>
              <w:t xml:space="preserve"> </w:t>
            </w:r>
            <w:r w:rsidR="00553F4D" w:rsidRPr="00842C1F">
              <w:rPr>
                <w:sz w:val="24"/>
                <w:szCs w:val="24"/>
              </w:rPr>
              <w:t>Current Techniques for the Management of Intramural Ectopic Ureters in Dog</w:t>
            </w:r>
          </w:p>
        </w:tc>
      </w:tr>
      <w:tr w:rsidR="00762433" w:rsidRPr="00842C1F" w14:paraId="7BBA5B0F" w14:textId="7235AA5E" w:rsidTr="00DC6E9D">
        <w:tc>
          <w:tcPr>
            <w:tcW w:w="1498" w:type="dxa"/>
            <w:shd w:val="clear" w:color="auto" w:fill="A6A6A6" w:themeFill="background1" w:themeFillShade="A6"/>
          </w:tcPr>
          <w:p w14:paraId="197D6D95" w14:textId="46D823EE" w:rsidR="00762433" w:rsidRPr="00842C1F" w:rsidRDefault="00762433" w:rsidP="00762433">
            <w:pPr>
              <w:tabs>
                <w:tab w:val="left" w:pos="1215"/>
              </w:tabs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color w:val="FF0000"/>
                <w:sz w:val="24"/>
                <w:szCs w:val="24"/>
              </w:rPr>
              <w:t>12/24/20</w:t>
            </w:r>
          </w:p>
        </w:tc>
        <w:tc>
          <w:tcPr>
            <w:tcW w:w="2647" w:type="dxa"/>
            <w:shd w:val="clear" w:color="auto" w:fill="A6A6A6" w:themeFill="background1" w:themeFillShade="A6"/>
          </w:tcPr>
          <w:p w14:paraId="51005239" w14:textId="448E8D42" w:rsidR="00762433" w:rsidRPr="00842C1F" w:rsidRDefault="00762433" w:rsidP="00762433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6A6A6" w:themeFill="background1" w:themeFillShade="A6"/>
          </w:tcPr>
          <w:p w14:paraId="56EA75E9" w14:textId="5AECABFA" w:rsidR="00762433" w:rsidRPr="00842C1F" w:rsidRDefault="00762433" w:rsidP="00762433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14:paraId="0FD5D55B" w14:textId="77777777" w:rsidR="00762433" w:rsidRPr="00842C1F" w:rsidRDefault="00762433" w:rsidP="00762433">
            <w:pPr>
              <w:rPr>
                <w:b/>
                <w:sz w:val="24"/>
                <w:szCs w:val="24"/>
              </w:rPr>
            </w:pPr>
          </w:p>
        </w:tc>
      </w:tr>
      <w:tr w:rsidR="00762433" w:rsidRPr="00842C1F" w14:paraId="73991D7D" w14:textId="1966CB9E" w:rsidTr="00DC6E9D">
        <w:tc>
          <w:tcPr>
            <w:tcW w:w="1498" w:type="dxa"/>
            <w:shd w:val="clear" w:color="auto" w:fill="A6A6A6" w:themeFill="background1" w:themeFillShade="A6"/>
          </w:tcPr>
          <w:p w14:paraId="37445279" w14:textId="6CE73155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color w:val="FF0000"/>
                <w:sz w:val="24"/>
                <w:szCs w:val="24"/>
              </w:rPr>
              <w:t>12/31/20</w:t>
            </w:r>
          </w:p>
        </w:tc>
        <w:tc>
          <w:tcPr>
            <w:tcW w:w="2647" w:type="dxa"/>
            <w:shd w:val="clear" w:color="auto" w:fill="A6A6A6" w:themeFill="background1" w:themeFillShade="A6"/>
          </w:tcPr>
          <w:p w14:paraId="745B0AFB" w14:textId="1A371A8C" w:rsidR="00762433" w:rsidRPr="00842C1F" w:rsidRDefault="00762433" w:rsidP="00762433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  <w:shd w:val="clear" w:color="auto" w:fill="A6A6A6" w:themeFill="background1" w:themeFillShade="A6"/>
          </w:tcPr>
          <w:p w14:paraId="1818343F" w14:textId="62F98A2F" w:rsidR="00762433" w:rsidRPr="00842C1F" w:rsidRDefault="00762433" w:rsidP="00762433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A6A6A6" w:themeFill="background1" w:themeFillShade="A6"/>
          </w:tcPr>
          <w:p w14:paraId="179E31C9" w14:textId="77777777" w:rsidR="00762433" w:rsidRPr="00842C1F" w:rsidRDefault="00762433" w:rsidP="00762433">
            <w:pPr>
              <w:rPr>
                <w:b/>
                <w:sz w:val="24"/>
                <w:szCs w:val="24"/>
              </w:rPr>
            </w:pPr>
          </w:p>
        </w:tc>
      </w:tr>
      <w:tr w:rsidR="00762433" w:rsidRPr="00842C1F" w14:paraId="4201A1E7" w14:textId="2AE8A724" w:rsidTr="003C3731">
        <w:tc>
          <w:tcPr>
            <w:tcW w:w="1498" w:type="dxa"/>
          </w:tcPr>
          <w:p w14:paraId="540D44FC" w14:textId="7C5C7BD7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1/7/21</w:t>
            </w:r>
          </w:p>
        </w:tc>
        <w:tc>
          <w:tcPr>
            <w:tcW w:w="2647" w:type="dxa"/>
          </w:tcPr>
          <w:p w14:paraId="1E6BBF5C" w14:textId="77777777" w:rsidR="000F2898" w:rsidRPr="00DB00DD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DB00DD">
              <w:rPr>
                <w:b/>
                <w:sz w:val="24"/>
                <w:szCs w:val="24"/>
              </w:rPr>
              <w:t>Student:</w:t>
            </w:r>
            <w:r w:rsidRPr="00DB0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Lesley Cohen</w:t>
            </w:r>
          </w:p>
          <w:p w14:paraId="2698E405" w14:textId="77777777" w:rsidR="000F2898" w:rsidRPr="00DB00DD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DB00DD">
              <w:rPr>
                <w:b/>
                <w:sz w:val="24"/>
                <w:szCs w:val="24"/>
              </w:rPr>
              <w:t>Advisor:</w:t>
            </w:r>
            <w:r w:rsidRPr="00DB0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Beechler</w:t>
            </w:r>
            <w:proofErr w:type="spellEnd"/>
          </w:p>
          <w:p w14:paraId="51EECBAE" w14:textId="5270651D" w:rsidR="00762433" w:rsidRPr="00842C1F" w:rsidRDefault="000F2898" w:rsidP="000F2898">
            <w:pPr>
              <w:rPr>
                <w:sz w:val="24"/>
                <w:szCs w:val="24"/>
              </w:rPr>
            </w:pPr>
            <w:r w:rsidRPr="00DB00DD">
              <w:rPr>
                <w:b/>
                <w:sz w:val="24"/>
                <w:szCs w:val="24"/>
              </w:rPr>
              <w:t xml:space="preserve">Topic: </w:t>
            </w:r>
            <w:r w:rsidRPr="007A0C8F">
              <w:rPr>
                <w:color w:val="000000"/>
                <w:sz w:val="24"/>
                <w:szCs w:val="24"/>
              </w:rPr>
              <w:t>Watercraft Collision Injury in the Florida Manatee</w:t>
            </w:r>
          </w:p>
        </w:tc>
        <w:tc>
          <w:tcPr>
            <w:tcW w:w="2801" w:type="dxa"/>
          </w:tcPr>
          <w:p w14:paraId="2EC275D5" w14:textId="4A158A95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Elise Brower </w:t>
            </w:r>
          </w:p>
          <w:p w14:paraId="752F2E17" w14:textId="59E7316C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Gordon</w:t>
            </w:r>
          </w:p>
          <w:p w14:paraId="51D70C59" w14:textId="1C0A8B0F" w:rsidR="00762433" w:rsidRPr="00842C1F" w:rsidRDefault="00762433" w:rsidP="00762433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Pr="00842C1F">
              <w:rPr>
                <w:sz w:val="24"/>
                <w:szCs w:val="24"/>
              </w:rPr>
              <w:t xml:space="preserve"> Paroxysmal Dyskinesia Treatment Options</w:t>
            </w:r>
          </w:p>
        </w:tc>
        <w:tc>
          <w:tcPr>
            <w:tcW w:w="2404" w:type="dxa"/>
          </w:tcPr>
          <w:p w14:paraId="1AF0AC0C" w14:textId="77777777" w:rsidR="000F2898" w:rsidRPr="00DB00DD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DB00DD">
              <w:rPr>
                <w:b/>
                <w:sz w:val="24"/>
                <w:szCs w:val="24"/>
              </w:rPr>
              <w:t>Student:</w:t>
            </w:r>
            <w:r w:rsidRPr="00DB0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Marissa Turner</w:t>
            </w:r>
          </w:p>
          <w:p w14:paraId="1E0502F5" w14:textId="77777777" w:rsidR="000F2898" w:rsidRPr="00DB00DD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DB00DD">
              <w:rPr>
                <w:b/>
                <w:sz w:val="24"/>
                <w:szCs w:val="24"/>
              </w:rPr>
              <w:t>Advisor:</w:t>
            </w:r>
            <w:r w:rsidRPr="00DB00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Dr. Ngwenyama</w:t>
            </w:r>
          </w:p>
          <w:p w14:paraId="3A60CF9E" w14:textId="414F2621" w:rsidR="00762433" w:rsidRPr="00842C1F" w:rsidRDefault="000F2898" w:rsidP="000F2898">
            <w:pPr>
              <w:rPr>
                <w:sz w:val="24"/>
                <w:szCs w:val="24"/>
              </w:rPr>
            </w:pPr>
            <w:r w:rsidRPr="00DB00DD">
              <w:rPr>
                <w:b/>
                <w:sz w:val="24"/>
                <w:szCs w:val="24"/>
              </w:rPr>
              <w:t>Topic:</w:t>
            </w:r>
            <w:r>
              <w:rPr>
                <w:sz w:val="24"/>
                <w:szCs w:val="24"/>
              </w:rPr>
              <w:t xml:space="preserve"> </w:t>
            </w:r>
            <w:r w:rsidRPr="007A0C8F">
              <w:rPr>
                <w:color w:val="000000"/>
                <w:sz w:val="24"/>
                <w:szCs w:val="24"/>
              </w:rPr>
              <w:t xml:space="preserve">Approach </w:t>
            </w:r>
            <w:proofErr w:type="gramStart"/>
            <w:r w:rsidRPr="007A0C8F">
              <w:rPr>
                <w:color w:val="000000"/>
                <w:sz w:val="24"/>
                <w:szCs w:val="24"/>
              </w:rPr>
              <w:t>To</w:t>
            </w:r>
            <w:proofErr w:type="gramEnd"/>
            <w:r w:rsidRPr="007A0C8F">
              <w:rPr>
                <w:color w:val="000000"/>
                <w:sz w:val="24"/>
                <w:szCs w:val="24"/>
              </w:rPr>
              <w:t xml:space="preserve"> the Acute Abdomen in Dogs and Cats</w:t>
            </w:r>
          </w:p>
        </w:tc>
      </w:tr>
      <w:tr w:rsidR="00762433" w:rsidRPr="00842C1F" w14:paraId="30F9A61B" w14:textId="77777777" w:rsidTr="003C3731">
        <w:tc>
          <w:tcPr>
            <w:tcW w:w="1498" w:type="dxa"/>
          </w:tcPr>
          <w:p w14:paraId="646B4CA8" w14:textId="6106A2FE" w:rsidR="00762433" w:rsidRPr="00842C1F" w:rsidRDefault="00762433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lastRenderedPageBreak/>
              <w:t>1/14/21</w:t>
            </w:r>
          </w:p>
        </w:tc>
        <w:tc>
          <w:tcPr>
            <w:tcW w:w="2647" w:type="dxa"/>
          </w:tcPr>
          <w:p w14:paraId="2FCDDC06" w14:textId="77777777" w:rsidR="00E12D3A" w:rsidRPr="00842C1F" w:rsidRDefault="00E12D3A" w:rsidP="00E12D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Samantha Lough</w:t>
            </w:r>
          </w:p>
          <w:p w14:paraId="077EA2BB" w14:textId="77777777" w:rsidR="00E12D3A" w:rsidRPr="00842C1F" w:rsidRDefault="00E12D3A" w:rsidP="00E12D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Holder</w:t>
            </w:r>
          </w:p>
          <w:p w14:paraId="0368C1F8" w14:textId="20359D87" w:rsidR="00762433" w:rsidRPr="00842C1F" w:rsidRDefault="00E12D3A" w:rsidP="00E12D3A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Pr="00842C1F">
              <w:rPr>
                <w:sz w:val="24"/>
                <w:szCs w:val="24"/>
              </w:rPr>
              <w:t>Client Communication in Veterinary Medicine</w:t>
            </w:r>
          </w:p>
        </w:tc>
        <w:tc>
          <w:tcPr>
            <w:tcW w:w="2801" w:type="dxa"/>
          </w:tcPr>
          <w:p w14:paraId="6C0DFBAB" w14:textId="0E6EB959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Kaitlin Esson</w:t>
            </w:r>
          </w:p>
          <w:p w14:paraId="6F7CC02F" w14:textId="743FC150" w:rsidR="00762433" w:rsidRPr="00842C1F" w:rsidRDefault="00762433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000101" w:rsidRPr="00842C1F">
              <w:rPr>
                <w:sz w:val="24"/>
                <w:szCs w:val="24"/>
              </w:rPr>
              <w:t xml:space="preserve"> Townsend</w:t>
            </w:r>
          </w:p>
          <w:p w14:paraId="64E60103" w14:textId="058D7A6A" w:rsidR="00762433" w:rsidRPr="00842C1F" w:rsidRDefault="00762433" w:rsidP="00000101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="00000101" w:rsidRPr="00842C1F">
              <w:rPr>
                <w:sz w:val="24"/>
                <w:szCs w:val="24"/>
              </w:rPr>
              <w:t>Brutus and the Case of Renal Cell Carcinoma</w:t>
            </w:r>
          </w:p>
        </w:tc>
        <w:tc>
          <w:tcPr>
            <w:tcW w:w="2404" w:type="dxa"/>
          </w:tcPr>
          <w:p w14:paraId="031D55FB" w14:textId="77777777" w:rsidR="00E12D3A" w:rsidRPr="00842C1F" w:rsidRDefault="00E12D3A" w:rsidP="00E12D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Elin Crockett</w:t>
            </w:r>
          </w:p>
          <w:p w14:paraId="1778211A" w14:textId="77777777" w:rsidR="00E12D3A" w:rsidRPr="00842C1F" w:rsidRDefault="00E12D3A" w:rsidP="00E12D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</w:t>
            </w:r>
            <w:proofErr w:type="spellStart"/>
            <w:r w:rsidRPr="00842C1F">
              <w:rPr>
                <w:sz w:val="24"/>
                <w:szCs w:val="24"/>
              </w:rPr>
              <w:t>Beechler</w:t>
            </w:r>
            <w:proofErr w:type="spellEnd"/>
          </w:p>
          <w:p w14:paraId="66C1B996" w14:textId="769AAEA6" w:rsidR="00762433" w:rsidRPr="00842C1F" w:rsidRDefault="00E12D3A" w:rsidP="00E12D3A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Pr="00842C1F">
              <w:rPr>
                <w:sz w:val="24"/>
                <w:szCs w:val="24"/>
              </w:rPr>
              <w:t xml:space="preserve">Detecting Mycobacterium </w:t>
            </w:r>
            <w:proofErr w:type="spellStart"/>
            <w:r w:rsidRPr="00842C1F">
              <w:rPr>
                <w:sz w:val="24"/>
                <w:szCs w:val="24"/>
              </w:rPr>
              <w:t>Bovis</w:t>
            </w:r>
            <w:proofErr w:type="spellEnd"/>
            <w:r w:rsidRPr="00842C1F">
              <w:rPr>
                <w:sz w:val="24"/>
                <w:szCs w:val="24"/>
              </w:rPr>
              <w:t xml:space="preserve"> Infection in Populations of Free-Range Cheetahs</w:t>
            </w:r>
          </w:p>
        </w:tc>
      </w:tr>
      <w:tr w:rsidR="00842C1F" w:rsidRPr="00842C1F" w14:paraId="495E7513" w14:textId="77777777" w:rsidTr="003C3731">
        <w:tc>
          <w:tcPr>
            <w:tcW w:w="1498" w:type="dxa"/>
          </w:tcPr>
          <w:p w14:paraId="1148DCD8" w14:textId="77777777" w:rsidR="00842C1F" w:rsidRPr="00842C1F" w:rsidRDefault="00842C1F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1/21/21</w:t>
            </w:r>
          </w:p>
          <w:p w14:paraId="334D1639" w14:textId="77777777" w:rsidR="00842C1F" w:rsidRPr="00842C1F" w:rsidRDefault="00842C1F" w:rsidP="00762433">
            <w:pPr>
              <w:jc w:val="center"/>
              <w:rPr>
                <w:b/>
                <w:sz w:val="24"/>
                <w:szCs w:val="24"/>
              </w:rPr>
            </w:pPr>
          </w:p>
          <w:p w14:paraId="789CA1CA" w14:textId="77777777" w:rsidR="00842C1F" w:rsidRPr="00842C1F" w:rsidRDefault="00842C1F" w:rsidP="007624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14:paraId="376F9E75" w14:textId="77777777" w:rsidR="00842C1F" w:rsidRPr="00842C1F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Robyn Cates </w:t>
            </w:r>
          </w:p>
          <w:p w14:paraId="501EC306" w14:textId="77777777" w:rsidR="00842C1F" w:rsidRPr="00842C1F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Ngwenyama</w:t>
            </w:r>
          </w:p>
          <w:p w14:paraId="2BF7C97B" w14:textId="472C92D3" w:rsidR="00842C1F" w:rsidRPr="00842C1F" w:rsidRDefault="00842C1F" w:rsidP="00842C1F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Pr="00842C1F">
              <w:rPr>
                <w:sz w:val="24"/>
                <w:szCs w:val="24"/>
              </w:rPr>
              <w:t>Management of Refeeding Syndrome in the Small Animal Patient</w:t>
            </w:r>
          </w:p>
        </w:tc>
        <w:tc>
          <w:tcPr>
            <w:tcW w:w="2801" w:type="dxa"/>
          </w:tcPr>
          <w:p w14:paraId="49A9A6EC" w14:textId="77777777" w:rsidR="00842C1F" w:rsidRPr="00842C1F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Haynoush Ohanian</w:t>
            </w:r>
          </w:p>
          <w:p w14:paraId="0C758B59" w14:textId="77777777" w:rsidR="00842C1F" w:rsidRPr="00842C1F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Gordon</w:t>
            </w:r>
          </w:p>
          <w:p w14:paraId="5BF93A57" w14:textId="146F801E" w:rsidR="00842C1F" w:rsidRPr="00842C1F" w:rsidRDefault="00842C1F" w:rsidP="00842C1F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Pr="00842C1F">
              <w:t xml:space="preserve"> Essential Oil Toxicity in Pets</w:t>
            </w:r>
          </w:p>
        </w:tc>
        <w:tc>
          <w:tcPr>
            <w:tcW w:w="2404" w:type="dxa"/>
          </w:tcPr>
          <w:p w14:paraId="5EF0CF15" w14:textId="77777777" w:rsidR="00842C1F" w:rsidRPr="00842C1F" w:rsidRDefault="00842C1F" w:rsidP="00E12D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Jazmin Schneider </w:t>
            </w:r>
          </w:p>
          <w:p w14:paraId="5745481F" w14:textId="77777777" w:rsidR="00842C1F" w:rsidRPr="00842C1F" w:rsidRDefault="00842C1F" w:rsidP="00E12D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</w:t>
            </w:r>
            <w:proofErr w:type="spellStart"/>
            <w:r w:rsidRPr="00842C1F">
              <w:rPr>
                <w:sz w:val="24"/>
                <w:szCs w:val="24"/>
              </w:rPr>
              <w:t>Beechler</w:t>
            </w:r>
            <w:proofErr w:type="spellEnd"/>
          </w:p>
          <w:p w14:paraId="03400077" w14:textId="17ECB1E5" w:rsidR="00842C1F" w:rsidRPr="00842C1F" w:rsidRDefault="00842C1F" w:rsidP="00842C1F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 xml:space="preserve">Topic: </w:t>
            </w:r>
            <w:r w:rsidRPr="00842C1F">
              <w:rPr>
                <w:sz w:val="24"/>
                <w:szCs w:val="24"/>
              </w:rPr>
              <w:t>Pharmaceutical vs Probiotic Behavioral Therapies</w:t>
            </w:r>
          </w:p>
        </w:tc>
      </w:tr>
      <w:tr w:rsidR="00842C1F" w:rsidRPr="00842C1F" w14:paraId="3B35D486" w14:textId="7BE06E04" w:rsidTr="003C3731">
        <w:tc>
          <w:tcPr>
            <w:tcW w:w="1498" w:type="dxa"/>
          </w:tcPr>
          <w:p w14:paraId="681424B7" w14:textId="6E714F7E" w:rsidR="00842C1F" w:rsidRPr="00842C1F" w:rsidRDefault="00842C1F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1/22/21</w:t>
            </w:r>
          </w:p>
        </w:tc>
        <w:tc>
          <w:tcPr>
            <w:tcW w:w="2647" w:type="dxa"/>
          </w:tcPr>
          <w:p w14:paraId="7DB3EC61" w14:textId="77777777" w:rsidR="00842C1F" w:rsidRPr="00842C1F" w:rsidRDefault="00842C1F" w:rsidP="00CB1DD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12:00</w:t>
            </w:r>
          </w:p>
          <w:p w14:paraId="7A8035ED" w14:textId="77777777" w:rsidR="00842C1F" w:rsidRPr="00842C1F" w:rsidRDefault="00842C1F" w:rsidP="00CB1DD8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Abi Chadwick</w:t>
            </w:r>
          </w:p>
          <w:p w14:paraId="23A1CC7F" w14:textId="77777777" w:rsidR="00842C1F" w:rsidRPr="00842C1F" w:rsidRDefault="00842C1F" w:rsidP="00CB1DD8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Gordon</w:t>
            </w:r>
          </w:p>
          <w:p w14:paraId="7D9E60A9" w14:textId="112EE04F" w:rsidR="00842C1F" w:rsidRPr="00842C1F" w:rsidRDefault="00842C1F" w:rsidP="00762433">
            <w:pPr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</w:t>
            </w:r>
            <w:r w:rsidRPr="00842C1F">
              <w:rPr>
                <w:sz w:val="24"/>
                <w:szCs w:val="24"/>
              </w:rPr>
              <w:t>: Myxedema Coma</w:t>
            </w:r>
          </w:p>
        </w:tc>
        <w:tc>
          <w:tcPr>
            <w:tcW w:w="2801" w:type="dxa"/>
          </w:tcPr>
          <w:p w14:paraId="4F0984BB" w14:textId="4FD5BB76" w:rsidR="00842C1F" w:rsidRPr="00842C1F" w:rsidRDefault="00842C1F" w:rsidP="00842C1F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Don’t schedule</w:t>
            </w:r>
          </w:p>
        </w:tc>
        <w:tc>
          <w:tcPr>
            <w:tcW w:w="2404" w:type="dxa"/>
          </w:tcPr>
          <w:p w14:paraId="6BE98A09" w14:textId="7B5417AC" w:rsidR="00842C1F" w:rsidRPr="00842C1F" w:rsidRDefault="00842C1F" w:rsidP="00842C1F">
            <w:pPr>
              <w:jc w:val="center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Don’t schedule</w:t>
            </w:r>
          </w:p>
        </w:tc>
      </w:tr>
      <w:tr w:rsidR="00842C1F" w:rsidRPr="00842C1F" w14:paraId="243F7890" w14:textId="77777777" w:rsidTr="009B3FDD">
        <w:trPr>
          <w:trHeight w:val="1637"/>
        </w:trPr>
        <w:tc>
          <w:tcPr>
            <w:tcW w:w="1498" w:type="dxa"/>
          </w:tcPr>
          <w:p w14:paraId="0E0F7FCF" w14:textId="4E8DB8A5" w:rsidR="00842C1F" w:rsidRPr="000F2898" w:rsidRDefault="00842C1F" w:rsidP="00762433">
            <w:pPr>
              <w:jc w:val="center"/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1/28/21</w:t>
            </w:r>
          </w:p>
        </w:tc>
        <w:tc>
          <w:tcPr>
            <w:tcW w:w="2647" w:type="dxa"/>
          </w:tcPr>
          <w:p w14:paraId="5ADA0799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Carley Jones </w:t>
            </w:r>
          </w:p>
          <w:p w14:paraId="796265F9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Allweiler </w:t>
            </w:r>
          </w:p>
          <w:p w14:paraId="03A6EB6A" w14:textId="4EEF0927" w:rsidR="00842C1F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The Inflammatory Effects of Obesity</w:t>
            </w:r>
          </w:p>
        </w:tc>
        <w:tc>
          <w:tcPr>
            <w:tcW w:w="2801" w:type="dxa"/>
          </w:tcPr>
          <w:p w14:paraId="286AADE1" w14:textId="77777777" w:rsidR="00842C1F" w:rsidRPr="000F2898" w:rsidRDefault="00842C1F" w:rsidP="00D322EF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F289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Student: </w:t>
            </w:r>
            <w:r w:rsidRPr="000F289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Tiffany Yee</w:t>
            </w:r>
          </w:p>
          <w:p w14:paraId="54E8760C" w14:textId="77777777" w:rsidR="00842C1F" w:rsidRPr="000F2898" w:rsidRDefault="00842C1F" w:rsidP="00842C1F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F289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Advisor:</w:t>
            </w:r>
            <w:r w:rsidRPr="000F289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Dr. LeBlanc</w:t>
            </w:r>
          </w:p>
          <w:p w14:paraId="35A1F25D" w14:textId="716899FD" w:rsidR="00842C1F" w:rsidRPr="000F2898" w:rsidRDefault="00842C1F" w:rsidP="00842C1F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0F289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Topic: </w:t>
            </w:r>
            <w:r w:rsidRPr="000F289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Complications of Pacemakers</w:t>
            </w:r>
          </w:p>
        </w:tc>
        <w:tc>
          <w:tcPr>
            <w:tcW w:w="2404" w:type="dxa"/>
          </w:tcPr>
          <w:p w14:paraId="77D1D419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Kirsten Rehn</w:t>
            </w:r>
          </w:p>
          <w:p w14:paraId="47C2C3BC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Pacheco</w:t>
            </w:r>
          </w:p>
          <w:p w14:paraId="20DB9DBF" w14:textId="15DBD87E" w:rsidR="00842C1F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Use of Probiotics in Equine Medicine</w:t>
            </w:r>
          </w:p>
        </w:tc>
      </w:tr>
      <w:tr w:rsidR="00842C1F" w:rsidRPr="00842C1F" w14:paraId="0B204733" w14:textId="79615B66" w:rsidTr="00D322EF">
        <w:trPr>
          <w:trHeight w:val="1448"/>
        </w:trPr>
        <w:tc>
          <w:tcPr>
            <w:tcW w:w="1498" w:type="dxa"/>
          </w:tcPr>
          <w:p w14:paraId="1B26E350" w14:textId="5EB2AF57" w:rsidR="00842C1F" w:rsidRPr="000F2898" w:rsidRDefault="00842C1F" w:rsidP="00762433">
            <w:pPr>
              <w:jc w:val="center"/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2/4/21</w:t>
            </w:r>
          </w:p>
        </w:tc>
        <w:tc>
          <w:tcPr>
            <w:tcW w:w="2647" w:type="dxa"/>
          </w:tcPr>
          <w:p w14:paraId="6A208716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Elyssa Armstrong</w:t>
            </w:r>
          </w:p>
          <w:p w14:paraId="7CEB3D0B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Jen Johns</w:t>
            </w:r>
          </w:p>
          <w:p w14:paraId="4D834709" w14:textId="6791B7F8" w:rsidR="00842C1F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Neurodiversity in Veterinary Medicine</w:t>
            </w:r>
          </w:p>
        </w:tc>
        <w:tc>
          <w:tcPr>
            <w:tcW w:w="2801" w:type="dxa"/>
          </w:tcPr>
          <w:p w14:paraId="376D28A8" w14:textId="77777777" w:rsidR="00842C1F" w:rsidRPr="000F2898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Donald Gridiron </w:t>
            </w:r>
          </w:p>
          <w:p w14:paraId="75F80D97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Ngwenyama</w:t>
            </w:r>
          </w:p>
          <w:p w14:paraId="5B093417" w14:textId="482E4740" w:rsidR="00842C1F" w:rsidRPr="000F2898" w:rsidRDefault="000F2898" w:rsidP="000F2898">
            <w:pPr>
              <w:pStyle w:val="NormalWeb"/>
              <w:spacing w:before="0" w:beforeAutospacing="0" w:after="240" w:afterAutospacing="0"/>
              <w:rPr>
                <w:rFonts w:asciiTheme="minorHAnsi" w:hAnsiTheme="minorHAnsi" w:cstheme="minorHAnsi"/>
              </w:rPr>
            </w:pPr>
            <w:r w:rsidRPr="000F2898">
              <w:rPr>
                <w:rFonts w:asciiTheme="minorHAnsi" w:hAnsiTheme="minorHAnsi" w:cstheme="minorHAnsi"/>
                <w:b/>
              </w:rPr>
              <w:t xml:space="preserve">Topic: </w:t>
            </w:r>
            <w:r w:rsidRPr="000F2898">
              <w:rPr>
                <w:rFonts w:asciiTheme="minorHAnsi" w:hAnsiTheme="minorHAnsi" w:cstheme="minorHAnsi"/>
              </w:rPr>
              <w:t>A Mental Health Tool in Veterinary Medicine</w:t>
            </w:r>
          </w:p>
        </w:tc>
        <w:tc>
          <w:tcPr>
            <w:tcW w:w="2404" w:type="dxa"/>
          </w:tcPr>
          <w:p w14:paraId="27F89D57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Bailey Hand</w:t>
            </w:r>
          </w:p>
          <w:p w14:paraId="07B8DA17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Cooley</w:t>
            </w:r>
          </w:p>
          <w:p w14:paraId="26FC5A0F" w14:textId="599362C5" w:rsidR="00842C1F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Feline Infectious Peritonitis: A Promising Future for the Once Incurable</w:t>
            </w:r>
          </w:p>
        </w:tc>
      </w:tr>
      <w:tr w:rsidR="00842C1F" w:rsidRPr="00842C1F" w14:paraId="0B0341B2" w14:textId="3A17AA9F" w:rsidTr="003C3731">
        <w:tc>
          <w:tcPr>
            <w:tcW w:w="1498" w:type="dxa"/>
          </w:tcPr>
          <w:p w14:paraId="70583821" w14:textId="6DE7819A" w:rsidR="00842C1F" w:rsidRPr="00842C1F" w:rsidRDefault="00842C1F" w:rsidP="00762433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2/11/21</w:t>
            </w:r>
          </w:p>
        </w:tc>
        <w:tc>
          <w:tcPr>
            <w:tcW w:w="2647" w:type="dxa"/>
          </w:tcPr>
          <w:p w14:paraId="424A3D0A" w14:textId="77777777" w:rsidR="00842C1F" w:rsidRPr="00842C1F" w:rsidRDefault="00842C1F" w:rsidP="00E12D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Susanna Flesher</w:t>
            </w:r>
          </w:p>
          <w:p w14:paraId="35148731" w14:textId="77777777" w:rsidR="00842C1F" w:rsidRPr="00842C1F" w:rsidRDefault="00842C1F" w:rsidP="00E12D3A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 Vanegas</w:t>
            </w:r>
          </w:p>
          <w:p w14:paraId="6B220BCC" w14:textId="6F93457B" w:rsidR="00842C1F" w:rsidRPr="00842C1F" w:rsidRDefault="00842C1F" w:rsidP="00762433">
            <w:r w:rsidRPr="00842C1F">
              <w:rPr>
                <w:b/>
                <w:sz w:val="24"/>
                <w:szCs w:val="24"/>
              </w:rPr>
              <w:lastRenderedPageBreak/>
              <w:t xml:space="preserve">Topic: </w:t>
            </w:r>
            <w:r w:rsidRPr="00842C1F">
              <w:rPr>
                <w:sz w:val="24"/>
                <w:szCs w:val="24"/>
              </w:rPr>
              <w:t>Epizootic Bovine Abortion</w:t>
            </w:r>
          </w:p>
        </w:tc>
        <w:tc>
          <w:tcPr>
            <w:tcW w:w="2801" w:type="dxa"/>
          </w:tcPr>
          <w:p w14:paraId="6B050CBC" w14:textId="77777777" w:rsidR="00842C1F" w:rsidRPr="00842C1F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lastRenderedPageBreak/>
              <w:t>Student:</w:t>
            </w:r>
            <w:r w:rsidRPr="00842C1F">
              <w:rPr>
                <w:sz w:val="24"/>
                <w:szCs w:val="24"/>
              </w:rPr>
              <w:t xml:space="preserve"> Sophia Sullivan</w:t>
            </w:r>
          </w:p>
          <w:p w14:paraId="3BC682CE" w14:textId="77777777" w:rsidR="00842C1F" w:rsidRPr="00842C1F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</w:p>
          <w:p w14:paraId="5142CEC5" w14:textId="4994F213" w:rsidR="00842C1F" w:rsidRPr="00842C1F" w:rsidRDefault="00842C1F" w:rsidP="00762433">
            <w:pPr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Topic:</w:t>
            </w:r>
            <w:r w:rsidRPr="00842C1F">
              <w:t xml:space="preserve"> </w:t>
            </w:r>
          </w:p>
        </w:tc>
        <w:tc>
          <w:tcPr>
            <w:tcW w:w="2404" w:type="dxa"/>
          </w:tcPr>
          <w:p w14:paraId="10D08095" w14:textId="77777777" w:rsidR="00842C1F" w:rsidRPr="00842C1F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Student:</w:t>
            </w:r>
            <w:r w:rsidRPr="00842C1F">
              <w:rPr>
                <w:sz w:val="24"/>
                <w:szCs w:val="24"/>
              </w:rPr>
              <w:t xml:space="preserve"> Lilliana Navarro</w:t>
            </w:r>
          </w:p>
          <w:p w14:paraId="29E19F6F" w14:textId="735EB9C5" w:rsidR="00842C1F" w:rsidRPr="00842C1F" w:rsidRDefault="00842C1F" w:rsidP="00762433">
            <w:pPr>
              <w:spacing w:line="276" w:lineRule="auto"/>
              <w:rPr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Advisor:</w:t>
            </w:r>
            <w:r w:rsidRPr="00842C1F">
              <w:rPr>
                <w:sz w:val="24"/>
                <w:szCs w:val="24"/>
              </w:rPr>
              <w:t xml:space="preserve"> Dr.</w:t>
            </w:r>
            <w:r w:rsidR="000F2898">
              <w:rPr>
                <w:sz w:val="24"/>
                <w:szCs w:val="24"/>
              </w:rPr>
              <w:t xml:space="preserve"> Summers</w:t>
            </w:r>
          </w:p>
          <w:p w14:paraId="38F95FF1" w14:textId="386AEE8B" w:rsidR="00842C1F" w:rsidRPr="00842C1F" w:rsidRDefault="000F2898" w:rsidP="00762433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rFonts w:cstheme="minorHAnsi"/>
                <w:sz w:val="24"/>
                <w:szCs w:val="24"/>
              </w:rPr>
              <w:t>Nonerosive Idiopathic Immune-</w:t>
            </w:r>
            <w:r w:rsidRPr="000F2898">
              <w:rPr>
                <w:rFonts w:cstheme="minorHAnsi"/>
                <w:sz w:val="24"/>
                <w:szCs w:val="24"/>
              </w:rPr>
              <w:lastRenderedPageBreak/>
              <w:t>mediated Polyarthritis in a Canine Patient</w:t>
            </w:r>
          </w:p>
        </w:tc>
      </w:tr>
      <w:tr w:rsidR="000F2898" w:rsidRPr="00842C1F" w14:paraId="43B6379C" w14:textId="3256FE50" w:rsidTr="003C3731">
        <w:tc>
          <w:tcPr>
            <w:tcW w:w="1498" w:type="dxa"/>
          </w:tcPr>
          <w:p w14:paraId="04A69146" w14:textId="7B129A1B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lastRenderedPageBreak/>
              <w:t>2/18/21</w:t>
            </w:r>
          </w:p>
        </w:tc>
        <w:tc>
          <w:tcPr>
            <w:tcW w:w="2647" w:type="dxa"/>
          </w:tcPr>
          <w:p w14:paraId="2CC10935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Brenna Gomez</w:t>
            </w:r>
          </w:p>
          <w:p w14:paraId="048AFF2A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Warnock</w:t>
            </w:r>
          </w:p>
          <w:p w14:paraId="515FFD68" w14:textId="636B979E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Spinal Surgery: Comparison/Contrast of Human and Veterinary Medicine</w:t>
            </w:r>
          </w:p>
        </w:tc>
        <w:tc>
          <w:tcPr>
            <w:tcW w:w="2801" w:type="dxa"/>
          </w:tcPr>
          <w:p w14:paraId="265369E9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Jocelyn Hogan</w:t>
            </w:r>
          </w:p>
          <w:p w14:paraId="6912DD45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Parker</w:t>
            </w:r>
          </w:p>
          <w:p w14:paraId="08190A8B" w14:textId="13BF80CD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  <w:r w:rsidRPr="000F2898">
              <w:t xml:space="preserve"> G6S in Nubian Goats</w:t>
            </w:r>
          </w:p>
        </w:tc>
        <w:tc>
          <w:tcPr>
            <w:tcW w:w="2404" w:type="dxa"/>
          </w:tcPr>
          <w:p w14:paraId="6EA177AE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Michael Dean</w:t>
            </w:r>
          </w:p>
          <w:p w14:paraId="43793EC1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Vanegas</w:t>
            </w:r>
          </w:p>
          <w:p w14:paraId="4E671FE6" w14:textId="1D69455C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rFonts w:ascii="Calibri" w:hAnsi="Calibri" w:cs="Calibri"/>
              </w:rPr>
              <w:t>Caprine Arthritis &amp; Encephalitis</w:t>
            </w:r>
          </w:p>
        </w:tc>
      </w:tr>
      <w:tr w:rsidR="000F2898" w:rsidRPr="00842C1F" w14:paraId="558B2415" w14:textId="653F966A" w:rsidTr="003C3731">
        <w:tc>
          <w:tcPr>
            <w:tcW w:w="1498" w:type="dxa"/>
          </w:tcPr>
          <w:p w14:paraId="16029A5F" w14:textId="1D8F7E1D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2/25/21</w:t>
            </w:r>
          </w:p>
        </w:tc>
        <w:tc>
          <w:tcPr>
            <w:tcW w:w="2647" w:type="dxa"/>
          </w:tcPr>
          <w:p w14:paraId="4EFC5180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Chelsey Fosburgh</w:t>
            </w:r>
          </w:p>
          <w:p w14:paraId="40CF6860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Miller </w:t>
            </w:r>
          </w:p>
          <w:p w14:paraId="05D50DAD" w14:textId="6FE412A6" w:rsidR="000F2898" w:rsidRPr="000F2898" w:rsidRDefault="000F2898" w:rsidP="000F2898">
            <w:pPr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 xml:space="preserve">Differentiating Accidental </w:t>
            </w:r>
            <w:proofErr w:type="gramStart"/>
            <w:r w:rsidRPr="000F2898">
              <w:rPr>
                <w:sz w:val="24"/>
                <w:szCs w:val="24"/>
              </w:rPr>
              <w:t>From</w:t>
            </w:r>
            <w:proofErr w:type="gramEnd"/>
            <w:r w:rsidRPr="000F2898">
              <w:rPr>
                <w:sz w:val="24"/>
                <w:szCs w:val="24"/>
              </w:rPr>
              <w:t xml:space="preserve"> Intentional Blunt Force Trauma</w:t>
            </w:r>
          </w:p>
        </w:tc>
        <w:tc>
          <w:tcPr>
            <w:tcW w:w="2801" w:type="dxa"/>
          </w:tcPr>
          <w:p w14:paraId="37368660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Lindsey Ferguson</w:t>
            </w:r>
          </w:p>
          <w:p w14:paraId="41CDECBD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Chappell</w:t>
            </w:r>
          </w:p>
          <w:p w14:paraId="1EB309C9" w14:textId="13FFDCAA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 xml:space="preserve">DNA Repair Genes as a Link Between Fertility and Cancer Predisposition—Roles of </w:t>
            </w:r>
            <w:r w:rsidRPr="000F2898">
              <w:rPr>
                <w:i/>
                <w:sz w:val="24"/>
                <w:szCs w:val="24"/>
              </w:rPr>
              <w:t>BRCA1</w:t>
            </w:r>
            <w:r w:rsidRPr="000F2898">
              <w:rPr>
                <w:sz w:val="24"/>
                <w:szCs w:val="24"/>
              </w:rPr>
              <w:t xml:space="preserve">, </w:t>
            </w:r>
            <w:r w:rsidRPr="000F2898">
              <w:rPr>
                <w:i/>
                <w:sz w:val="24"/>
                <w:szCs w:val="24"/>
              </w:rPr>
              <w:t>BRCA2</w:t>
            </w:r>
            <w:r w:rsidRPr="000F2898">
              <w:rPr>
                <w:sz w:val="24"/>
                <w:szCs w:val="24"/>
              </w:rPr>
              <w:t xml:space="preserve">, and </w:t>
            </w:r>
            <w:r w:rsidRPr="000F2898">
              <w:rPr>
                <w:i/>
                <w:sz w:val="24"/>
                <w:szCs w:val="24"/>
              </w:rPr>
              <w:t>ATM</w:t>
            </w:r>
            <w:r w:rsidRPr="000F2898">
              <w:rPr>
                <w:sz w:val="24"/>
                <w:szCs w:val="24"/>
              </w:rPr>
              <w:t xml:space="preserve"> in Pancreatic Cancer and Reproduction</w:t>
            </w:r>
          </w:p>
        </w:tc>
        <w:tc>
          <w:tcPr>
            <w:tcW w:w="2404" w:type="dxa"/>
          </w:tcPr>
          <w:p w14:paraId="60733EA6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Nicole Stroot</w:t>
            </w:r>
          </w:p>
          <w:p w14:paraId="40374610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Vanegas</w:t>
            </w:r>
          </w:p>
          <w:p w14:paraId="537A54DF" w14:textId="2387B2E6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  <w:r w:rsidRPr="000F2898">
              <w:rPr>
                <w:sz w:val="24"/>
                <w:szCs w:val="24"/>
              </w:rPr>
              <w:t xml:space="preserve"> Ractopamine Feed Additive: A Worldwide Dispute</w:t>
            </w:r>
          </w:p>
        </w:tc>
      </w:tr>
      <w:tr w:rsidR="000F2898" w:rsidRPr="00842C1F" w14:paraId="1F786134" w14:textId="1716CC3A" w:rsidTr="003C3731">
        <w:tc>
          <w:tcPr>
            <w:tcW w:w="1498" w:type="dxa"/>
          </w:tcPr>
          <w:p w14:paraId="55F41F15" w14:textId="606A2457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3/4/21</w:t>
            </w:r>
          </w:p>
        </w:tc>
        <w:tc>
          <w:tcPr>
            <w:tcW w:w="2647" w:type="dxa"/>
          </w:tcPr>
          <w:p w14:paraId="5E43EC5F" w14:textId="395228DE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sz w:val="24"/>
                <w:szCs w:val="24"/>
              </w:rPr>
              <w:t>No papers due to salary workshop with career services</w:t>
            </w:r>
          </w:p>
        </w:tc>
        <w:tc>
          <w:tcPr>
            <w:tcW w:w="2801" w:type="dxa"/>
          </w:tcPr>
          <w:p w14:paraId="2362C6FB" w14:textId="549A385D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14:paraId="0259B84E" w14:textId="77777777" w:rsidR="000F2898" w:rsidRPr="000F2898" w:rsidRDefault="000F2898" w:rsidP="000F2898">
            <w:pPr>
              <w:rPr>
                <w:b/>
                <w:sz w:val="24"/>
                <w:szCs w:val="24"/>
              </w:rPr>
            </w:pPr>
          </w:p>
          <w:p w14:paraId="4700307F" w14:textId="77777777" w:rsidR="000F2898" w:rsidRPr="000F2898" w:rsidRDefault="000F2898" w:rsidP="000F2898">
            <w:pPr>
              <w:rPr>
                <w:b/>
                <w:sz w:val="24"/>
                <w:szCs w:val="24"/>
              </w:rPr>
            </w:pPr>
          </w:p>
          <w:p w14:paraId="60A57F0C" w14:textId="3B713DB9" w:rsidR="000F2898" w:rsidRPr="000F2898" w:rsidRDefault="000F2898" w:rsidP="000F2898">
            <w:pPr>
              <w:rPr>
                <w:sz w:val="24"/>
                <w:szCs w:val="24"/>
              </w:rPr>
            </w:pPr>
          </w:p>
        </w:tc>
      </w:tr>
      <w:tr w:rsidR="000F2898" w:rsidRPr="00842C1F" w14:paraId="53346CE0" w14:textId="4807CF1E" w:rsidTr="003C3731">
        <w:tc>
          <w:tcPr>
            <w:tcW w:w="1498" w:type="dxa"/>
          </w:tcPr>
          <w:p w14:paraId="6835CF72" w14:textId="11D1FA89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3/11/21</w:t>
            </w:r>
          </w:p>
        </w:tc>
        <w:tc>
          <w:tcPr>
            <w:tcW w:w="2647" w:type="dxa"/>
          </w:tcPr>
          <w:p w14:paraId="01B73BD1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Katie Murray </w:t>
            </w:r>
          </w:p>
          <w:p w14:paraId="6D7E6DA8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</w:t>
            </w:r>
            <w:proofErr w:type="spellStart"/>
            <w:r w:rsidRPr="000F2898">
              <w:rPr>
                <w:sz w:val="24"/>
                <w:szCs w:val="24"/>
              </w:rPr>
              <w:t>Beechler</w:t>
            </w:r>
            <w:proofErr w:type="spellEnd"/>
          </w:p>
          <w:p w14:paraId="23F94ADB" w14:textId="2641B0BC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Is It Time for a Paradigm Shift in Veterinary Medicine?</w:t>
            </w:r>
          </w:p>
        </w:tc>
        <w:tc>
          <w:tcPr>
            <w:tcW w:w="2801" w:type="dxa"/>
          </w:tcPr>
          <w:p w14:paraId="6E0FDDCC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Whitney Sia</w:t>
            </w:r>
          </w:p>
          <w:p w14:paraId="71BCDF94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Warnock</w:t>
            </w:r>
          </w:p>
          <w:p w14:paraId="1E2A2E06" w14:textId="75DA365C" w:rsidR="000F2898" w:rsidRPr="000F2898" w:rsidRDefault="000F2898" w:rsidP="000F2898">
            <w:pPr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  <w:r w:rsidRPr="000F2898">
              <w:t xml:space="preserve"> </w:t>
            </w:r>
            <w:r w:rsidRPr="000F2898">
              <w:rPr>
                <w:sz w:val="24"/>
                <w:szCs w:val="24"/>
              </w:rPr>
              <w:t xml:space="preserve">Integrating Small Animal Rehabilitation into General Practice </w:t>
            </w:r>
          </w:p>
        </w:tc>
        <w:tc>
          <w:tcPr>
            <w:tcW w:w="2404" w:type="dxa"/>
          </w:tcPr>
          <w:p w14:paraId="5D7AA60D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Nikita Neuhaus </w:t>
            </w:r>
          </w:p>
          <w:p w14:paraId="454136F6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Stieger-Vanegas </w:t>
            </w:r>
          </w:p>
          <w:p w14:paraId="6EA190FB" w14:textId="71E646F8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  <w:r w:rsidRPr="000F2898">
              <w:rPr>
                <w:sz w:val="24"/>
                <w:szCs w:val="24"/>
              </w:rPr>
              <w:t xml:space="preserve"> Imaging of Congenital Portosystemic Shunts in Dogs</w:t>
            </w:r>
          </w:p>
        </w:tc>
      </w:tr>
      <w:tr w:rsidR="000F2898" w:rsidRPr="00842C1F" w14:paraId="3E91F275" w14:textId="77777777" w:rsidTr="003C3731">
        <w:tc>
          <w:tcPr>
            <w:tcW w:w="1498" w:type="dxa"/>
          </w:tcPr>
          <w:p w14:paraId="697B71FB" w14:textId="73A355BA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3/18/21</w:t>
            </w:r>
          </w:p>
        </w:tc>
        <w:tc>
          <w:tcPr>
            <w:tcW w:w="2647" w:type="dxa"/>
          </w:tcPr>
          <w:p w14:paraId="5D45852B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Jacqueline Smoak</w:t>
            </w:r>
          </w:p>
          <w:p w14:paraId="4F12A53A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Klopfenstein</w:t>
            </w:r>
          </w:p>
          <w:p w14:paraId="3FD08C44" w14:textId="19597D69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De-extinction</w:t>
            </w:r>
          </w:p>
        </w:tc>
        <w:tc>
          <w:tcPr>
            <w:tcW w:w="2801" w:type="dxa"/>
          </w:tcPr>
          <w:p w14:paraId="03E97518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Andrea Clay</w:t>
            </w:r>
          </w:p>
          <w:p w14:paraId="2E3DC0FC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Warnock</w:t>
            </w:r>
          </w:p>
          <w:p w14:paraId="3EA1F4A1" w14:textId="12213DEB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  <w:r w:rsidRPr="000F2898">
              <w:rPr>
                <w:sz w:val="24"/>
                <w:szCs w:val="24"/>
              </w:rPr>
              <w:t xml:space="preserve"> </w:t>
            </w:r>
            <w:proofErr w:type="spellStart"/>
            <w:r w:rsidRPr="000F2898">
              <w:rPr>
                <w:rFonts w:eastAsia="Times New Roman" w:cstheme="minorHAnsi"/>
                <w:sz w:val="24"/>
                <w:szCs w:val="24"/>
              </w:rPr>
              <w:t>Radiosynoviorthesis</w:t>
            </w:r>
            <w:proofErr w:type="spellEnd"/>
            <w:r w:rsidRPr="000F2898">
              <w:rPr>
                <w:rFonts w:eastAsia="Times New Roman" w:cstheme="minorHAnsi"/>
                <w:sz w:val="24"/>
                <w:szCs w:val="24"/>
              </w:rPr>
              <w:t>: Tin Radionuclide Therapy for Canine Elbow Osteoarthritis</w:t>
            </w:r>
            <w:r w:rsidRPr="000F2898">
              <w:rPr>
                <w:rFonts w:eastAsia="Times New Roman"/>
              </w:rPr>
              <w:t> </w:t>
            </w:r>
          </w:p>
        </w:tc>
        <w:tc>
          <w:tcPr>
            <w:tcW w:w="2404" w:type="dxa"/>
          </w:tcPr>
          <w:p w14:paraId="075C35EB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Elena S. Garcia</w:t>
            </w:r>
          </w:p>
          <w:p w14:paraId="778D19DC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Scollan</w:t>
            </w:r>
          </w:p>
          <w:p w14:paraId="7B26148A" w14:textId="77777777" w:rsidR="000F2898" w:rsidRPr="000F2898" w:rsidRDefault="000F2898" w:rsidP="000F2898"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High Pressure Balloon Valvuloplasty for Pulmonic Stenosis in Dogs</w:t>
            </w:r>
          </w:p>
          <w:p w14:paraId="66329BDA" w14:textId="7B585906" w:rsidR="000F2898" w:rsidRPr="000F2898" w:rsidRDefault="000F2898" w:rsidP="000F2898">
            <w:pPr>
              <w:rPr>
                <w:b/>
                <w:sz w:val="24"/>
                <w:szCs w:val="24"/>
              </w:rPr>
            </w:pPr>
          </w:p>
        </w:tc>
      </w:tr>
      <w:tr w:rsidR="000F2898" w:rsidRPr="00842C1F" w14:paraId="195660F9" w14:textId="4743DA47" w:rsidTr="000F2898">
        <w:tc>
          <w:tcPr>
            <w:tcW w:w="1498" w:type="dxa"/>
          </w:tcPr>
          <w:p w14:paraId="1D41BF45" w14:textId="0853CC5D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lastRenderedPageBreak/>
              <w:t>3/25/21</w:t>
            </w:r>
          </w:p>
        </w:tc>
        <w:tc>
          <w:tcPr>
            <w:tcW w:w="2647" w:type="dxa"/>
          </w:tcPr>
          <w:p w14:paraId="5B59E459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Jen Bruton</w:t>
            </w:r>
          </w:p>
          <w:p w14:paraId="229A0CCA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Ngwenyama</w:t>
            </w:r>
          </w:p>
          <w:p w14:paraId="3C1E08EA" w14:textId="0AE96ECA" w:rsidR="000F2898" w:rsidRPr="000F2898" w:rsidRDefault="000F2898" w:rsidP="000F2898">
            <w:pPr>
              <w:spacing w:after="240"/>
              <w:rPr>
                <w:rFonts w:eastAsia="Times New Roman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Moral Injury in Veterinary Medicine</w:t>
            </w:r>
          </w:p>
        </w:tc>
        <w:tc>
          <w:tcPr>
            <w:tcW w:w="2801" w:type="dxa"/>
            <w:shd w:val="clear" w:color="auto" w:fill="auto"/>
          </w:tcPr>
          <w:p w14:paraId="11E6C72D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Shea Stevens</w:t>
            </w:r>
          </w:p>
          <w:p w14:paraId="5D73BED8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Ngwenyama </w:t>
            </w:r>
            <w:proofErr w:type="spellStart"/>
            <w:r w:rsidRPr="000F2898">
              <w:rPr>
                <w:sz w:val="24"/>
                <w:szCs w:val="24"/>
              </w:rPr>
              <w:t>Ngwenyama</w:t>
            </w:r>
            <w:proofErr w:type="spellEnd"/>
          </w:p>
          <w:p w14:paraId="6E499E9A" w14:textId="3C6D58D5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 xml:space="preserve"> </w:t>
            </w:r>
            <w:r w:rsidRPr="000F2898">
              <w:rPr>
                <w:rFonts w:ascii="Calibri" w:hAnsi="Calibri" w:cs="Calibri"/>
                <w:sz w:val="24"/>
                <w:szCs w:val="24"/>
              </w:rPr>
              <w:t>Organizational Leadership and the Well-being of Veterinary Medicine</w:t>
            </w:r>
          </w:p>
        </w:tc>
        <w:tc>
          <w:tcPr>
            <w:tcW w:w="2404" w:type="dxa"/>
          </w:tcPr>
          <w:p w14:paraId="63AFCD10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Aubrey Collard</w:t>
            </w:r>
          </w:p>
          <w:p w14:paraId="6A5AD3C6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Patricia Talcott</w:t>
            </w:r>
          </w:p>
          <w:p w14:paraId="1119C19E" w14:textId="397B4186" w:rsidR="000F2898" w:rsidRPr="000F2898" w:rsidRDefault="000F2898" w:rsidP="000F2898">
            <w:pPr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Canine Rattlesnake Bites in the Pacific Northwest</w:t>
            </w:r>
          </w:p>
        </w:tc>
      </w:tr>
      <w:tr w:rsidR="000F2898" w:rsidRPr="00842C1F" w14:paraId="36D5C590" w14:textId="24258C7D" w:rsidTr="000F2898">
        <w:tc>
          <w:tcPr>
            <w:tcW w:w="1498" w:type="dxa"/>
          </w:tcPr>
          <w:p w14:paraId="21D30102" w14:textId="79C3B843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842C1F">
              <w:rPr>
                <w:b/>
                <w:sz w:val="24"/>
                <w:szCs w:val="24"/>
              </w:rPr>
              <w:t>4/1/21</w:t>
            </w:r>
          </w:p>
        </w:tc>
        <w:tc>
          <w:tcPr>
            <w:tcW w:w="2647" w:type="dxa"/>
          </w:tcPr>
          <w:p w14:paraId="3BF79865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</w:t>
            </w:r>
            <w:proofErr w:type="spellStart"/>
            <w:r w:rsidRPr="000F2898">
              <w:rPr>
                <w:sz w:val="24"/>
                <w:szCs w:val="24"/>
              </w:rPr>
              <w:t>Yoojean</w:t>
            </w:r>
            <w:proofErr w:type="spellEnd"/>
            <w:r w:rsidRPr="000F2898">
              <w:rPr>
                <w:sz w:val="24"/>
                <w:szCs w:val="24"/>
              </w:rPr>
              <w:t xml:space="preserve"> Song</w:t>
            </w:r>
          </w:p>
          <w:p w14:paraId="249E3668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Allweiler </w:t>
            </w:r>
          </w:p>
          <w:p w14:paraId="5304F5F1" w14:textId="6499F3D8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  <w:r w:rsidRPr="000F2898">
              <w:rPr>
                <w:sz w:val="24"/>
                <w:szCs w:val="24"/>
              </w:rPr>
              <w:t xml:space="preserve"> Effect of Dry Needle Acupuncture to Reduce Rectal Temperature Using a Single Needle on Acupuncture Point GV14 (Da </w:t>
            </w:r>
            <w:proofErr w:type="spellStart"/>
            <w:r w:rsidRPr="000F2898">
              <w:rPr>
                <w:sz w:val="24"/>
                <w:szCs w:val="24"/>
              </w:rPr>
              <w:t>zhui</w:t>
            </w:r>
            <w:proofErr w:type="spellEnd"/>
            <w:r w:rsidRPr="000F289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01" w:type="dxa"/>
          </w:tcPr>
          <w:p w14:paraId="34AF8BE5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</w:t>
            </w:r>
            <w:proofErr w:type="spellStart"/>
            <w:r w:rsidRPr="000F2898">
              <w:rPr>
                <w:sz w:val="24"/>
                <w:szCs w:val="24"/>
              </w:rPr>
              <w:t>Pookie</w:t>
            </w:r>
            <w:proofErr w:type="spellEnd"/>
            <w:r w:rsidRPr="000F2898">
              <w:rPr>
                <w:sz w:val="24"/>
                <w:szCs w:val="24"/>
              </w:rPr>
              <w:t xml:space="preserve"> McGlothern</w:t>
            </w:r>
          </w:p>
          <w:p w14:paraId="4D96AAB4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Estill</w:t>
            </w:r>
          </w:p>
          <w:p w14:paraId="3D3BB684" w14:textId="281FA56A" w:rsidR="000F2898" w:rsidRPr="000F2898" w:rsidRDefault="000F2898" w:rsidP="000F2898">
            <w:pPr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Bangs Vaccination: An Exercise in Compliance?</w:t>
            </w:r>
          </w:p>
        </w:tc>
        <w:tc>
          <w:tcPr>
            <w:tcW w:w="2404" w:type="dxa"/>
          </w:tcPr>
          <w:p w14:paraId="1A6AF6DF" w14:textId="5B903838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</w:t>
            </w:r>
          </w:p>
          <w:p w14:paraId="148D8F73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</w:t>
            </w:r>
          </w:p>
          <w:p w14:paraId="4F8B52D4" w14:textId="15C4D85E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</w:p>
        </w:tc>
      </w:tr>
      <w:tr w:rsidR="000F2898" w:rsidRPr="00842C1F" w14:paraId="64BCF118" w14:textId="2EF56A6E" w:rsidTr="000F2898">
        <w:tc>
          <w:tcPr>
            <w:tcW w:w="1498" w:type="dxa"/>
          </w:tcPr>
          <w:p w14:paraId="7FA49556" w14:textId="77777777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4/8/21</w:t>
            </w:r>
          </w:p>
          <w:p w14:paraId="6802141A" w14:textId="77777777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</w:p>
          <w:p w14:paraId="4208F676" w14:textId="3BAD3A5B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</w:tcPr>
          <w:p w14:paraId="124AEA40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Mary Mitchell</w:t>
            </w:r>
          </w:p>
          <w:p w14:paraId="5F0961B4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Allweiler</w:t>
            </w:r>
          </w:p>
          <w:p w14:paraId="4A4157EA" w14:textId="05F62909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Feline Urethral Obstructions</w:t>
            </w:r>
          </w:p>
        </w:tc>
        <w:tc>
          <w:tcPr>
            <w:tcW w:w="2801" w:type="dxa"/>
          </w:tcPr>
          <w:p w14:paraId="3340E45D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Sandy Clawson</w:t>
            </w:r>
          </w:p>
          <w:p w14:paraId="5B858F16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Klopfenstein</w:t>
            </w:r>
          </w:p>
          <w:p w14:paraId="3D724B3B" w14:textId="2DCF2DE3" w:rsidR="000F2898" w:rsidRPr="000F2898" w:rsidRDefault="000F2898" w:rsidP="000F2898">
            <w:pPr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  <w:r w:rsidRPr="000F2898">
              <w:rPr>
                <w:sz w:val="24"/>
                <w:szCs w:val="24"/>
              </w:rPr>
              <w:t xml:space="preserve"> Insurance for Your Furry Family Members</w:t>
            </w:r>
          </w:p>
        </w:tc>
        <w:tc>
          <w:tcPr>
            <w:tcW w:w="2404" w:type="dxa"/>
          </w:tcPr>
          <w:p w14:paraId="4C8295F2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Britt Ihrig</w:t>
            </w:r>
          </w:p>
          <w:p w14:paraId="48BF4559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Townsend</w:t>
            </w:r>
          </w:p>
          <w:p w14:paraId="6CD43867" w14:textId="77777777" w:rsidR="000F2898" w:rsidRPr="000F2898" w:rsidRDefault="000F2898" w:rsidP="000F2898">
            <w:pPr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Sentinel Lymph Node Mapping; Accuracy in Diagnostics for Better Prognosis</w:t>
            </w:r>
          </w:p>
          <w:p w14:paraId="1800C884" w14:textId="1D11BCBE" w:rsidR="000F2898" w:rsidRPr="000F2898" w:rsidRDefault="000F2898" w:rsidP="000F2898">
            <w:pPr>
              <w:rPr>
                <w:sz w:val="24"/>
                <w:szCs w:val="24"/>
              </w:rPr>
            </w:pPr>
          </w:p>
        </w:tc>
      </w:tr>
      <w:tr w:rsidR="000F2898" w:rsidRPr="00F02E78" w14:paraId="41ECD04D" w14:textId="71193F86" w:rsidTr="003C3731">
        <w:tc>
          <w:tcPr>
            <w:tcW w:w="1498" w:type="dxa"/>
          </w:tcPr>
          <w:p w14:paraId="3F7A1DAE" w14:textId="41C1F0DB" w:rsidR="000F2898" w:rsidRPr="00842C1F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4/15/21</w:t>
            </w:r>
          </w:p>
        </w:tc>
        <w:tc>
          <w:tcPr>
            <w:tcW w:w="2647" w:type="dxa"/>
          </w:tcPr>
          <w:p w14:paraId="421C2511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Sarah Pavlich</w:t>
            </w:r>
          </w:p>
          <w:p w14:paraId="4CC6C9D4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Estill</w:t>
            </w:r>
          </w:p>
          <w:p w14:paraId="03B2B945" w14:textId="4CF40C1D" w:rsidR="000F2898" w:rsidRDefault="000F2898" w:rsidP="000F2898">
            <w:pPr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 xml:space="preserve">The Art of the Bely Rub: How Positive Human Animal Interactions through Touch </w:t>
            </w:r>
            <w:proofErr w:type="gramStart"/>
            <w:r w:rsidRPr="000F2898">
              <w:rPr>
                <w:sz w:val="24"/>
                <w:szCs w:val="24"/>
              </w:rPr>
              <w:t>and  Play</w:t>
            </w:r>
            <w:proofErr w:type="gramEnd"/>
            <w:r w:rsidRPr="000F2898">
              <w:rPr>
                <w:sz w:val="24"/>
                <w:szCs w:val="24"/>
              </w:rPr>
              <w:t xml:space="preserve"> Improve Welfare and Productivity in Domesticated Animals</w:t>
            </w:r>
          </w:p>
          <w:p w14:paraId="4981884E" w14:textId="0956F507" w:rsidR="00174BDC" w:rsidRDefault="00174BDC" w:rsidP="000F2898">
            <w:pPr>
              <w:rPr>
                <w:sz w:val="24"/>
                <w:szCs w:val="24"/>
              </w:rPr>
            </w:pPr>
          </w:p>
          <w:p w14:paraId="6802B51A" w14:textId="77777777" w:rsidR="00174BDC" w:rsidRDefault="00174BDC" w:rsidP="000F2898">
            <w:pPr>
              <w:rPr>
                <w:sz w:val="24"/>
                <w:szCs w:val="24"/>
              </w:rPr>
            </w:pPr>
          </w:p>
          <w:p w14:paraId="67E9E2E7" w14:textId="688CFC2A" w:rsidR="009B3FDD" w:rsidRPr="000F2898" w:rsidRDefault="009B3FDD" w:rsidP="000F2898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14:paraId="6FB9A0F9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Kasey Kensington </w:t>
            </w:r>
          </w:p>
          <w:p w14:paraId="3F616B0A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</w:t>
            </w:r>
          </w:p>
          <w:p w14:paraId="7E41EB4C" w14:textId="17543EC5" w:rsidR="000F2898" w:rsidRPr="000F2898" w:rsidRDefault="000F2898" w:rsidP="000F2898">
            <w:pPr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404" w:type="dxa"/>
          </w:tcPr>
          <w:p w14:paraId="27F9C59C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Max Diaz</w:t>
            </w:r>
          </w:p>
          <w:p w14:paraId="341EBF86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Allweiler </w:t>
            </w:r>
          </w:p>
          <w:p w14:paraId="70A6F422" w14:textId="1AA646F5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Cannabis in Veterinary Medicine</w:t>
            </w:r>
          </w:p>
        </w:tc>
      </w:tr>
      <w:tr w:rsidR="000F2898" w:rsidRPr="00F02E78" w14:paraId="7F07C982" w14:textId="4FF0B150" w:rsidTr="00E71B46">
        <w:tc>
          <w:tcPr>
            <w:tcW w:w="1498" w:type="dxa"/>
          </w:tcPr>
          <w:p w14:paraId="34FFE008" w14:textId="0A0D6156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lastRenderedPageBreak/>
              <w:t>4/22/21</w:t>
            </w:r>
          </w:p>
        </w:tc>
        <w:tc>
          <w:tcPr>
            <w:tcW w:w="2647" w:type="dxa"/>
          </w:tcPr>
          <w:p w14:paraId="7A463F52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Ella </w:t>
            </w:r>
            <w:proofErr w:type="spellStart"/>
            <w:r w:rsidRPr="000F2898">
              <w:rPr>
                <w:sz w:val="24"/>
                <w:szCs w:val="24"/>
              </w:rPr>
              <w:t>Clow</w:t>
            </w:r>
            <w:proofErr w:type="spellEnd"/>
          </w:p>
          <w:p w14:paraId="73F83874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Schoenhals</w:t>
            </w:r>
          </w:p>
          <w:p w14:paraId="2364C922" w14:textId="149AAA29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Topic:</w:t>
            </w:r>
            <w:r w:rsidRPr="000F2898">
              <w:rPr>
                <w:sz w:val="24"/>
                <w:szCs w:val="24"/>
              </w:rPr>
              <w:t xml:space="preserve"> Equine Wound Care</w:t>
            </w:r>
          </w:p>
        </w:tc>
        <w:tc>
          <w:tcPr>
            <w:tcW w:w="2801" w:type="dxa"/>
          </w:tcPr>
          <w:p w14:paraId="333C2625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Dylan Dean</w:t>
            </w:r>
          </w:p>
          <w:p w14:paraId="2590317C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Klopfenstein </w:t>
            </w:r>
          </w:p>
          <w:p w14:paraId="27C7316F" w14:textId="77777777" w:rsidR="000F2898" w:rsidRPr="000F2898" w:rsidRDefault="000F2898" w:rsidP="000F2898"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t>Preconditioning Beef Calves: An Evaluation of Health and Economic Benefits </w:t>
            </w:r>
          </w:p>
          <w:p w14:paraId="4C94AEEE" w14:textId="019E5C00" w:rsidR="000F2898" w:rsidRPr="000F2898" w:rsidRDefault="000F2898" w:rsidP="000F2898">
            <w:pPr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</w:tcPr>
          <w:p w14:paraId="6459A4AB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Catherine Brown</w:t>
            </w:r>
          </w:p>
          <w:p w14:paraId="5E0F2BEE" w14:textId="53849549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</w:t>
            </w:r>
            <w:bookmarkStart w:id="1" w:name="_Hlk67473952"/>
            <w:r w:rsidRPr="000F2898">
              <w:rPr>
                <w:sz w:val="24"/>
                <w:szCs w:val="24"/>
              </w:rPr>
              <w:t>Dr. Ngwenyama</w:t>
            </w:r>
          </w:p>
          <w:bookmarkEnd w:id="1"/>
          <w:p w14:paraId="5FCF38BB" w14:textId="07153450" w:rsidR="000F2898" w:rsidRPr="000F289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bookmarkStart w:id="2" w:name="_Hlk67473944"/>
            <w:proofErr w:type="spellStart"/>
            <w:r w:rsidRPr="000F2898">
              <w:rPr>
                <w:sz w:val="24"/>
                <w:szCs w:val="24"/>
              </w:rPr>
              <w:t>Meningoencephalomyelitis</w:t>
            </w:r>
            <w:proofErr w:type="spellEnd"/>
            <w:r w:rsidRPr="000F2898">
              <w:rPr>
                <w:sz w:val="24"/>
                <w:szCs w:val="24"/>
              </w:rPr>
              <w:t xml:space="preserve"> of Unknown Origin, A Clinical Approach</w:t>
            </w:r>
            <w:bookmarkEnd w:id="2"/>
          </w:p>
        </w:tc>
      </w:tr>
      <w:tr w:rsidR="000F2898" w:rsidRPr="00F02E78" w14:paraId="3B9BDFF7" w14:textId="2BC042A4" w:rsidTr="003C3731">
        <w:tc>
          <w:tcPr>
            <w:tcW w:w="1498" w:type="dxa"/>
          </w:tcPr>
          <w:p w14:paraId="68CA7364" w14:textId="03B93261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4/29/21</w:t>
            </w:r>
          </w:p>
        </w:tc>
        <w:tc>
          <w:tcPr>
            <w:tcW w:w="2647" w:type="dxa"/>
          </w:tcPr>
          <w:p w14:paraId="7549D500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Gabrielle Finley-</w:t>
            </w:r>
            <w:proofErr w:type="spellStart"/>
            <w:r w:rsidRPr="00F02E78">
              <w:rPr>
                <w:sz w:val="24"/>
                <w:szCs w:val="24"/>
              </w:rPr>
              <w:t>Vaquera</w:t>
            </w:r>
            <w:proofErr w:type="spellEnd"/>
          </w:p>
          <w:p w14:paraId="2C7D5810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4989945C" w14:textId="5FA8296A" w:rsidR="000F2898" w:rsidRPr="00F02E78" w:rsidRDefault="000F2898" w:rsidP="000F2898">
            <w:pPr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1254F2C6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Rachel VanAusdol</w:t>
            </w:r>
          </w:p>
          <w:p w14:paraId="5FF24356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Ngwenyama</w:t>
            </w:r>
          </w:p>
          <w:p w14:paraId="71649B04" w14:textId="6C0E16ED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  <w:r w:rsidRPr="00F02E78">
              <w:rPr>
                <w:rFonts w:ascii="Calibri" w:hAnsi="Calibri" w:cs="Calibri"/>
                <w:sz w:val="24"/>
                <w:szCs w:val="24"/>
              </w:rPr>
              <w:t xml:space="preserve"> Managing Stress and Optimizing Patient Care</w:t>
            </w:r>
          </w:p>
        </w:tc>
        <w:tc>
          <w:tcPr>
            <w:tcW w:w="2404" w:type="dxa"/>
          </w:tcPr>
          <w:p w14:paraId="54D48A35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Jandy Torland </w:t>
            </w:r>
          </w:p>
          <w:p w14:paraId="78C6EFCA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Schoenhals</w:t>
            </w:r>
          </w:p>
          <w:p w14:paraId="09C945DA" w14:textId="02E9FEBD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  <w:r w:rsidRPr="00F02E78">
              <w:rPr>
                <w:sz w:val="24"/>
                <w:szCs w:val="24"/>
              </w:rPr>
              <w:t>Ultrasound of Soft Tissue Structures Associated with the Equine Third Metatarsal</w:t>
            </w:r>
          </w:p>
        </w:tc>
      </w:tr>
      <w:tr w:rsidR="000F2898" w:rsidRPr="00F02E78" w14:paraId="72C56287" w14:textId="09897F7C" w:rsidTr="00E71B46">
        <w:tc>
          <w:tcPr>
            <w:tcW w:w="1498" w:type="dxa"/>
          </w:tcPr>
          <w:p w14:paraId="65EBD5C7" w14:textId="1CD3A41D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5/6/21</w:t>
            </w:r>
          </w:p>
        </w:tc>
        <w:tc>
          <w:tcPr>
            <w:tcW w:w="2647" w:type="dxa"/>
          </w:tcPr>
          <w:p w14:paraId="3A5F958F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Blair </w:t>
            </w:r>
            <w:proofErr w:type="spellStart"/>
            <w:r w:rsidRPr="00F02E78">
              <w:rPr>
                <w:sz w:val="24"/>
                <w:szCs w:val="24"/>
              </w:rPr>
              <w:t>Westbook</w:t>
            </w:r>
            <w:proofErr w:type="spellEnd"/>
            <w:r w:rsidRPr="00F02E78">
              <w:rPr>
                <w:sz w:val="24"/>
                <w:szCs w:val="24"/>
              </w:rPr>
              <w:t xml:space="preserve"> </w:t>
            </w:r>
          </w:p>
          <w:p w14:paraId="7FF96065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30A39141" w14:textId="1CF3ED8B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150AC094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Hayati Wolfenden </w:t>
            </w:r>
          </w:p>
          <w:p w14:paraId="588ABC11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Klopfenstein</w:t>
            </w:r>
          </w:p>
          <w:p w14:paraId="0E808044" w14:textId="5D5DAAE5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  <w:r w:rsidRPr="00F02E78">
              <w:rPr>
                <w:sz w:val="24"/>
                <w:szCs w:val="24"/>
              </w:rPr>
              <w:t>A History of the US Labor Movement and the Potential Applications to Veterinary Medicine</w:t>
            </w:r>
          </w:p>
        </w:tc>
        <w:tc>
          <w:tcPr>
            <w:tcW w:w="2404" w:type="dxa"/>
          </w:tcPr>
          <w:p w14:paraId="78DCA0C3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Student:</w:t>
            </w:r>
            <w:r w:rsidRPr="000F2898">
              <w:rPr>
                <w:sz w:val="24"/>
                <w:szCs w:val="24"/>
              </w:rPr>
              <w:t xml:space="preserve"> Nicolas Wolf</w:t>
            </w:r>
          </w:p>
          <w:p w14:paraId="431051A0" w14:textId="77777777" w:rsidR="000F2898" w:rsidRPr="000F289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>Advisor:</w:t>
            </w:r>
            <w:r w:rsidRPr="000F2898">
              <w:rPr>
                <w:sz w:val="24"/>
                <w:szCs w:val="24"/>
              </w:rPr>
              <w:t xml:space="preserve"> Dr. Estill</w:t>
            </w:r>
          </w:p>
          <w:p w14:paraId="7AEC6FDD" w14:textId="64183978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0F2898">
              <w:rPr>
                <w:b/>
                <w:sz w:val="24"/>
                <w:szCs w:val="24"/>
              </w:rPr>
              <w:t xml:space="preserve">Topic: </w:t>
            </w:r>
            <w:r w:rsidRPr="000F2898">
              <w:rPr>
                <w:sz w:val="24"/>
                <w:szCs w:val="24"/>
              </w:rPr>
              <w:t>Guidelines for Pet Pig Gonadectomy</w:t>
            </w:r>
          </w:p>
        </w:tc>
      </w:tr>
      <w:tr w:rsidR="000F2898" w:rsidRPr="00F02E78" w14:paraId="1249FC8B" w14:textId="77777777" w:rsidTr="003C3731">
        <w:tc>
          <w:tcPr>
            <w:tcW w:w="1498" w:type="dxa"/>
          </w:tcPr>
          <w:p w14:paraId="51B985D4" w14:textId="7095FC5E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5/13/21</w:t>
            </w:r>
          </w:p>
        </w:tc>
        <w:tc>
          <w:tcPr>
            <w:tcW w:w="2647" w:type="dxa"/>
          </w:tcPr>
          <w:p w14:paraId="19E25809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Fionna Lehmann</w:t>
            </w:r>
          </w:p>
          <w:p w14:paraId="1B581FA6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Pacheco</w:t>
            </w:r>
          </w:p>
          <w:p w14:paraId="55500522" w14:textId="1EC2D6A2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  <w:r w:rsidRPr="00F02E78">
              <w:rPr>
                <w:sz w:val="24"/>
                <w:szCs w:val="24"/>
              </w:rPr>
              <w:t>Vitamin D Deficiency and Equine Asthma</w:t>
            </w:r>
          </w:p>
        </w:tc>
        <w:tc>
          <w:tcPr>
            <w:tcW w:w="2801" w:type="dxa"/>
          </w:tcPr>
          <w:p w14:paraId="200C0420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Kayla Contreras </w:t>
            </w:r>
          </w:p>
          <w:p w14:paraId="08070D1B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79E1D180" w14:textId="118E713F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404" w:type="dxa"/>
          </w:tcPr>
          <w:p w14:paraId="7B1B0177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Sabrina Dean</w:t>
            </w:r>
          </w:p>
          <w:p w14:paraId="561429F7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  <w:proofErr w:type="spellStart"/>
            <w:r w:rsidRPr="00F02E78">
              <w:rPr>
                <w:sz w:val="24"/>
                <w:szCs w:val="24"/>
              </w:rPr>
              <w:t>Beechler</w:t>
            </w:r>
            <w:proofErr w:type="spellEnd"/>
          </w:p>
          <w:p w14:paraId="672F07C5" w14:textId="5E9ACCC2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</w:tr>
      <w:tr w:rsidR="000F2898" w:rsidRPr="00F02E78" w14:paraId="76B7D5CC" w14:textId="5B8C7DD9" w:rsidTr="003C3731">
        <w:tc>
          <w:tcPr>
            <w:tcW w:w="1498" w:type="dxa"/>
          </w:tcPr>
          <w:p w14:paraId="1961CD3B" w14:textId="79535CA2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5/20/21</w:t>
            </w:r>
          </w:p>
        </w:tc>
        <w:tc>
          <w:tcPr>
            <w:tcW w:w="2647" w:type="dxa"/>
          </w:tcPr>
          <w:p w14:paraId="71AB3005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Zoe Shaw</w:t>
            </w:r>
          </w:p>
          <w:p w14:paraId="4F5E2335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3C832496" w14:textId="77777777" w:rsidR="000F289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  <w:p w14:paraId="64996611" w14:textId="77777777" w:rsidR="009B3FDD" w:rsidRDefault="009B3FDD" w:rsidP="000F2898">
            <w:pPr>
              <w:rPr>
                <w:b/>
                <w:sz w:val="24"/>
                <w:szCs w:val="24"/>
              </w:rPr>
            </w:pPr>
          </w:p>
          <w:p w14:paraId="267E0630" w14:textId="77777777" w:rsidR="00174BDC" w:rsidRDefault="00174BDC" w:rsidP="000F2898">
            <w:pPr>
              <w:rPr>
                <w:b/>
                <w:sz w:val="24"/>
                <w:szCs w:val="24"/>
              </w:rPr>
            </w:pPr>
          </w:p>
          <w:p w14:paraId="19B71823" w14:textId="4AEAA30D" w:rsidR="00174BDC" w:rsidRPr="00F02E78" w:rsidRDefault="00174BDC" w:rsidP="000F2898">
            <w:pPr>
              <w:rPr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14:paraId="14AD8107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Brandon Beckman</w:t>
            </w:r>
          </w:p>
          <w:p w14:paraId="5F3BA9C1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2FB2BADF" w14:textId="0EEC4482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404" w:type="dxa"/>
          </w:tcPr>
          <w:p w14:paraId="1CCF772C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Brak Moczygemba</w:t>
            </w:r>
          </w:p>
          <w:p w14:paraId="5E1B8782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</w:t>
            </w:r>
          </w:p>
          <w:p w14:paraId="37C4E4BE" w14:textId="612A6CBA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</w:tr>
      <w:tr w:rsidR="000F2898" w:rsidRPr="00F02E78" w14:paraId="519C7A2A" w14:textId="178830FB" w:rsidTr="003C3731">
        <w:tc>
          <w:tcPr>
            <w:tcW w:w="1498" w:type="dxa"/>
          </w:tcPr>
          <w:p w14:paraId="67205B04" w14:textId="37316EBF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lastRenderedPageBreak/>
              <w:t>5/27/21</w:t>
            </w:r>
          </w:p>
        </w:tc>
        <w:tc>
          <w:tcPr>
            <w:tcW w:w="2647" w:type="dxa"/>
          </w:tcPr>
          <w:p w14:paraId="0361C0F1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Masson Blow</w:t>
            </w:r>
          </w:p>
          <w:p w14:paraId="58338BEE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3E77A15F" w14:textId="4C8C1402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54FC3AF3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Shawn Callahan</w:t>
            </w:r>
          </w:p>
          <w:p w14:paraId="6B6E5152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404C7E77" w14:textId="023296DA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404" w:type="dxa"/>
          </w:tcPr>
          <w:p w14:paraId="32480CF4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Samantha Schroller</w:t>
            </w:r>
          </w:p>
          <w:p w14:paraId="1125C25D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Johns</w:t>
            </w:r>
          </w:p>
          <w:p w14:paraId="5ECBCC7F" w14:textId="709E1577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</w:tr>
      <w:tr w:rsidR="000F2898" w:rsidRPr="00F02E78" w14:paraId="668CE1E7" w14:textId="4B7110A2" w:rsidTr="003C3731">
        <w:tc>
          <w:tcPr>
            <w:tcW w:w="1498" w:type="dxa"/>
          </w:tcPr>
          <w:p w14:paraId="7B077C6A" w14:textId="54F5F900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6/3/21</w:t>
            </w:r>
          </w:p>
        </w:tc>
        <w:tc>
          <w:tcPr>
            <w:tcW w:w="2647" w:type="dxa"/>
          </w:tcPr>
          <w:p w14:paraId="6C485CAC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Alex Fenton</w:t>
            </w:r>
          </w:p>
          <w:p w14:paraId="2F181C36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5226355B" w14:textId="4AFF027B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41282619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Sawyer Reid</w:t>
            </w:r>
          </w:p>
          <w:p w14:paraId="3C4A6DE4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35B11C06" w14:textId="0E669162" w:rsidR="000F2898" w:rsidRPr="00F02E78" w:rsidRDefault="000F2898" w:rsidP="000F2898"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404" w:type="dxa"/>
          </w:tcPr>
          <w:p w14:paraId="3B46C111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</w:t>
            </w:r>
            <w:proofErr w:type="spellStart"/>
            <w:r w:rsidRPr="00F02E78">
              <w:rPr>
                <w:sz w:val="24"/>
                <w:szCs w:val="24"/>
              </w:rPr>
              <w:t>Seila</w:t>
            </w:r>
            <w:proofErr w:type="spellEnd"/>
            <w:r w:rsidRPr="00F02E78">
              <w:rPr>
                <w:sz w:val="24"/>
                <w:szCs w:val="24"/>
              </w:rPr>
              <w:t xml:space="preserve"> Day</w:t>
            </w:r>
          </w:p>
          <w:p w14:paraId="246986B0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</w:t>
            </w:r>
          </w:p>
          <w:p w14:paraId="4B97F14A" w14:textId="7F60DBC9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</w:tr>
      <w:tr w:rsidR="000F2898" w:rsidRPr="00F02E78" w14:paraId="2D7C646F" w14:textId="1F1086F1" w:rsidTr="003C3731">
        <w:tc>
          <w:tcPr>
            <w:tcW w:w="1498" w:type="dxa"/>
          </w:tcPr>
          <w:p w14:paraId="487F44C3" w14:textId="77777777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6/10/21</w:t>
            </w:r>
          </w:p>
          <w:p w14:paraId="45C33EF2" w14:textId="557DD9C9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LAST Date before graduation</w:t>
            </w:r>
          </w:p>
        </w:tc>
        <w:tc>
          <w:tcPr>
            <w:tcW w:w="2647" w:type="dxa"/>
          </w:tcPr>
          <w:p w14:paraId="4B397B9C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Kathy Fioretti</w:t>
            </w:r>
          </w:p>
          <w:p w14:paraId="7747F0B3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</w:t>
            </w:r>
          </w:p>
          <w:p w14:paraId="08A56F0B" w14:textId="1DEA0BD9" w:rsidR="000F2898" w:rsidRPr="00F02E78" w:rsidRDefault="000F2898" w:rsidP="000F2898"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309FF65E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Whitney Brown</w:t>
            </w:r>
          </w:p>
          <w:p w14:paraId="03BB3EDB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Gordon</w:t>
            </w:r>
          </w:p>
          <w:p w14:paraId="6C239E4A" w14:textId="41670EB5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  <w:r w:rsidRPr="00F02E78">
              <w:rPr>
                <w:sz w:val="24"/>
                <w:szCs w:val="24"/>
              </w:rPr>
              <w:t>Clinical Assessment of Canine Fly Biting</w:t>
            </w:r>
          </w:p>
        </w:tc>
        <w:tc>
          <w:tcPr>
            <w:tcW w:w="2404" w:type="dxa"/>
          </w:tcPr>
          <w:p w14:paraId="47132095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Megan Thompson</w:t>
            </w:r>
          </w:p>
          <w:p w14:paraId="43D5D4B6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Leeper </w:t>
            </w:r>
          </w:p>
          <w:p w14:paraId="7D4E291F" w14:textId="77777777" w:rsidR="000F2898" w:rsidRPr="00F02E78" w:rsidRDefault="000F2898" w:rsidP="000F2898">
            <w:pPr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  <w:r w:rsidRPr="00F02E78">
              <w:rPr>
                <w:sz w:val="24"/>
                <w:szCs w:val="24"/>
              </w:rPr>
              <w:t>Feline Injection Site Sarcoma</w:t>
            </w:r>
          </w:p>
          <w:p w14:paraId="581583F8" w14:textId="29AC039B" w:rsidR="000F2898" w:rsidRPr="00F02E78" w:rsidRDefault="000F2898" w:rsidP="000F2898">
            <w:pPr>
              <w:rPr>
                <w:b/>
                <w:sz w:val="24"/>
                <w:szCs w:val="24"/>
              </w:rPr>
            </w:pPr>
          </w:p>
        </w:tc>
      </w:tr>
      <w:tr w:rsidR="000F2898" w:rsidRPr="00F02E78" w14:paraId="06E2F3FF" w14:textId="4C74B8AE" w:rsidTr="003C3731">
        <w:tc>
          <w:tcPr>
            <w:tcW w:w="1498" w:type="dxa"/>
          </w:tcPr>
          <w:p w14:paraId="1825D15D" w14:textId="6D253914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6/17/21</w:t>
            </w:r>
          </w:p>
        </w:tc>
        <w:tc>
          <w:tcPr>
            <w:tcW w:w="2647" w:type="dxa"/>
          </w:tcPr>
          <w:p w14:paraId="00F2558E" w14:textId="0C4A527F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</w:t>
            </w:r>
            <w:r w:rsidR="002C45D0">
              <w:rPr>
                <w:sz w:val="24"/>
                <w:szCs w:val="24"/>
              </w:rPr>
              <w:t>Tracy Castor</w:t>
            </w:r>
          </w:p>
          <w:p w14:paraId="6BC8E593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18EE1FBE" w14:textId="151C3310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 xml:space="preserve">Topic: </w:t>
            </w:r>
          </w:p>
        </w:tc>
        <w:tc>
          <w:tcPr>
            <w:tcW w:w="2801" w:type="dxa"/>
          </w:tcPr>
          <w:p w14:paraId="22CF5D9F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</w:t>
            </w:r>
          </w:p>
          <w:p w14:paraId="08475CD4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1310CF07" w14:textId="34C0F01B" w:rsidR="000F2898" w:rsidRPr="00F02E78" w:rsidRDefault="000F2898" w:rsidP="000F28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2404" w:type="dxa"/>
          </w:tcPr>
          <w:p w14:paraId="5E9D16DB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</w:t>
            </w:r>
          </w:p>
          <w:p w14:paraId="4B82B17D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</w:t>
            </w:r>
          </w:p>
          <w:p w14:paraId="34DDC128" w14:textId="6FDFF1C2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</w:tr>
      <w:tr w:rsidR="000F2898" w:rsidRPr="00F02E78" w14:paraId="14467DF2" w14:textId="3A47DC1F" w:rsidTr="003C3731">
        <w:tc>
          <w:tcPr>
            <w:tcW w:w="1498" w:type="dxa"/>
          </w:tcPr>
          <w:p w14:paraId="4BB736CE" w14:textId="2F561091" w:rsidR="000F2898" w:rsidRPr="00F02E78" w:rsidRDefault="000F2898" w:rsidP="000F2898">
            <w:pPr>
              <w:jc w:val="center"/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6/24/21</w:t>
            </w:r>
          </w:p>
        </w:tc>
        <w:tc>
          <w:tcPr>
            <w:tcW w:w="2647" w:type="dxa"/>
          </w:tcPr>
          <w:p w14:paraId="3C7B3418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</w:t>
            </w:r>
          </w:p>
          <w:p w14:paraId="5D8A3DFB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40AEA894" w14:textId="1B78A80B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2801" w:type="dxa"/>
          </w:tcPr>
          <w:p w14:paraId="0F96E1E4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</w:t>
            </w:r>
          </w:p>
          <w:p w14:paraId="2A64916A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 </w:t>
            </w:r>
          </w:p>
          <w:p w14:paraId="12D86FD2" w14:textId="6F2B6214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  <w:tc>
          <w:tcPr>
            <w:tcW w:w="2404" w:type="dxa"/>
          </w:tcPr>
          <w:p w14:paraId="3969D96F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Student:</w:t>
            </w:r>
            <w:r w:rsidRPr="00F02E78">
              <w:rPr>
                <w:sz w:val="24"/>
                <w:szCs w:val="24"/>
              </w:rPr>
              <w:t xml:space="preserve"> </w:t>
            </w:r>
          </w:p>
          <w:p w14:paraId="2CC74E9E" w14:textId="77777777" w:rsidR="000F2898" w:rsidRPr="00F02E78" w:rsidRDefault="000F2898" w:rsidP="000F2898">
            <w:pPr>
              <w:spacing w:line="276" w:lineRule="auto"/>
              <w:rPr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Advisor:</w:t>
            </w:r>
            <w:r w:rsidRPr="00F02E78">
              <w:rPr>
                <w:sz w:val="24"/>
                <w:szCs w:val="24"/>
              </w:rPr>
              <w:t xml:space="preserve"> Dr.</w:t>
            </w:r>
          </w:p>
          <w:p w14:paraId="71D45AC3" w14:textId="751FCE53" w:rsidR="000F2898" w:rsidRPr="00F02E78" w:rsidRDefault="000F2898" w:rsidP="000F2898">
            <w:pPr>
              <w:rPr>
                <w:b/>
                <w:sz w:val="24"/>
                <w:szCs w:val="24"/>
              </w:rPr>
            </w:pPr>
            <w:r w:rsidRPr="00F02E78">
              <w:rPr>
                <w:b/>
                <w:sz w:val="24"/>
                <w:szCs w:val="24"/>
              </w:rPr>
              <w:t>Topic:</w:t>
            </w:r>
          </w:p>
        </w:tc>
      </w:tr>
    </w:tbl>
    <w:p w14:paraId="7A09B0EF" w14:textId="77777777" w:rsidR="005125D0" w:rsidRPr="00F02E78" w:rsidRDefault="005125D0" w:rsidP="00BB3361">
      <w:pPr>
        <w:rPr>
          <w:sz w:val="24"/>
          <w:szCs w:val="24"/>
        </w:rPr>
      </w:pPr>
    </w:p>
    <w:p w14:paraId="60D5B38A" w14:textId="77777777" w:rsidR="00BC02B8" w:rsidRPr="00F02E78" w:rsidRDefault="005C1E27" w:rsidP="00BB3361">
      <w:pPr>
        <w:rPr>
          <w:sz w:val="24"/>
          <w:szCs w:val="24"/>
        </w:rPr>
      </w:pPr>
      <w:r w:rsidRPr="00F02E78">
        <w:rPr>
          <w:sz w:val="24"/>
          <w:szCs w:val="24"/>
        </w:rPr>
        <w:t xml:space="preserve">To be eligible </w:t>
      </w:r>
      <w:r w:rsidR="006A1360" w:rsidRPr="00F02E78">
        <w:rPr>
          <w:sz w:val="24"/>
          <w:szCs w:val="24"/>
        </w:rPr>
        <w:t>for the Excellence in Senior Paper Award that is given at the Senior Awards Banquet</w:t>
      </w:r>
      <w:r w:rsidRPr="00F02E78">
        <w:rPr>
          <w:sz w:val="24"/>
          <w:szCs w:val="24"/>
        </w:rPr>
        <w:t xml:space="preserve">, you must present by the first week of May. </w:t>
      </w:r>
      <w:r w:rsidR="00BC02B8" w:rsidRPr="00F02E78">
        <w:rPr>
          <w:sz w:val="24"/>
          <w:szCs w:val="24"/>
        </w:rPr>
        <w:t xml:space="preserve">    </w:t>
      </w:r>
    </w:p>
    <w:p w14:paraId="173464E9" w14:textId="3BED3FDA" w:rsidR="00F47117" w:rsidRPr="00C56632" w:rsidRDefault="0007187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47117" w:rsidRPr="00C56632" w:rsidSect="00CF6B8A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2AC79" w14:textId="77777777" w:rsidR="000F2898" w:rsidRDefault="000F2898" w:rsidP="00A55D5F">
      <w:pPr>
        <w:spacing w:after="0" w:line="240" w:lineRule="auto"/>
      </w:pPr>
      <w:r>
        <w:separator/>
      </w:r>
    </w:p>
  </w:endnote>
  <w:endnote w:type="continuationSeparator" w:id="0">
    <w:p w14:paraId="251FF5EB" w14:textId="77777777" w:rsidR="000F2898" w:rsidRDefault="000F2898" w:rsidP="00A5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2050" w14:textId="4D10FC97" w:rsidR="000F2898" w:rsidRDefault="000F2898" w:rsidP="0000353E">
    <w:pPr>
      <w:pStyle w:val="Footer"/>
      <w:jc w:val="right"/>
    </w:pPr>
    <w:r>
      <w:t xml:space="preserve">Updated </w:t>
    </w:r>
    <w:r w:rsidR="002C45D0">
      <w:t>4</w:t>
    </w:r>
    <w:r>
      <w:t>/</w:t>
    </w:r>
    <w:r w:rsidR="002C45D0">
      <w:t>2</w:t>
    </w:r>
    <w:r>
      <w:t>/21 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B57D8" w14:textId="77777777" w:rsidR="000F2898" w:rsidRDefault="000F2898" w:rsidP="00A55D5F">
      <w:pPr>
        <w:spacing w:after="0" w:line="240" w:lineRule="auto"/>
      </w:pPr>
      <w:r>
        <w:separator/>
      </w:r>
    </w:p>
  </w:footnote>
  <w:footnote w:type="continuationSeparator" w:id="0">
    <w:p w14:paraId="43713FDA" w14:textId="77777777" w:rsidR="000F2898" w:rsidRDefault="000F2898" w:rsidP="00A55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51641" w14:textId="77777777" w:rsidR="000F2898" w:rsidRDefault="000F2898" w:rsidP="00A55D5F">
    <w:pPr>
      <w:tabs>
        <w:tab w:val="center" w:pos="5400"/>
      </w:tabs>
      <w:ind w:left="720" w:right="720"/>
      <w:jc w:val="center"/>
      <w:rPr>
        <w:rFonts w:ascii="Arial" w:hAnsi="Arial" w:cs="Arial"/>
      </w:rPr>
    </w:pPr>
    <w:r>
      <w:rPr>
        <w:rFonts w:ascii="Arial" w:hAnsi="Arial" w:cs="Arial"/>
      </w:rPr>
      <w:t>CLASS OF 2021, SENIOR PAPER SCHEDULE</w:t>
    </w:r>
  </w:p>
  <w:p w14:paraId="64B37C80" w14:textId="42697E99" w:rsidR="000F2898" w:rsidRDefault="000F2898" w:rsidP="00A55D5F">
    <w:pPr>
      <w:tabs>
        <w:tab w:val="center" w:pos="5400"/>
      </w:tabs>
      <w:ind w:left="720" w:right="720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>
      <w:rPr>
        <w:rFonts w:ascii="Arial" w:hAnsi="Arial" w:cs="Arial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80"/>
      <w:gridCol w:w="2561"/>
      <w:gridCol w:w="2679"/>
      <w:gridCol w:w="2530"/>
    </w:tblGrid>
    <w:tr w:rsidR="000F2898" w:rsidRPr="00C56632" w14:paraId="415AD887" w14:textId="1983C324" w:rsidTr="00CF6B8A">
      <w:trPr>
        <w:trHeight w:val="747"/>
      </w:trPr>
      <w:tc>
        <w:tcPr>
          <w:tcW w:w="1580" w:type="dxa"/>
        </w:tcPr>
        <w:p w14:paraId="54BC1FE1" w14:textId="77777777" w:rsidR="000F2898" w:rsidRPr="00F32515" w:rsidRDefault="000F2898" w:rsidP="00E54042">
          <w:pPr>
            <w:pStyle w:val="NoSpacing"/>
            <w:spacing w:line="276" w:lineRule="auto"/>
            <w:jc w:val="center"/>
            <w:rPr>
              <w:b/>
              <w:sz w:val="24"/>
              <w:szCs w:val="24"/>
            </w:rPr>
          </w:pPr>
          <w:r w:rsidRPr="00F32515">
            <w:rPr>
              <w:b/>
              <w:sz w:val="24"/>
              <w:szCs w:val="24"/>
            </w:rPr>
            <w:t>Presentation Date</w:t>
          </w:r>
        </w:p>
      </w:tc>
      <w:tc>
        <w:tcPr>
          <w:tcW w:w="2561" w:type="dxa"/>
        </w:tcPr>
        <w:p w14:paraId="501FCB5C" w14:textId="77777777" w:rsidR="000F2898" w:rsidRPr="00C56632" w:rsidRDefault="000F2898" w:rsidP="00E54042">
          <w:pPr>
            <w:spacing w:line="276" w:lineRule="auto"/>
            <w:jc w:val="center"/>
            <w:rPr>
              <w:b/>
            </w:rPr>
          </w:pPr>
          <w:r w:rsidRPr="00C56632">
            <w:rPr>
              <w:b/>
            </w:rPr>
            <w:t>8:00 AM</w:t>
          </w:r>
        </w:p>
      </w:tc>
      <w:tc>
        <w:tcPr>
          <w:tcW w:w="2679" w:type="dxa"/>
        </w:tcPr>
        <w:p w14:paraId="6EC97358" w14:textId="61C3E904" w:rsidR="000F2898" w:rsidRPr="00C56632" w:rsidRDefault="000F2898" w:rsidP="00E54042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8:2</w:t>
          </w:r>
          <w:r w:rsidRPr="00C56632">
            <w:rPr>
              <w:b/>
            </w:rPr>
            <w:t>0 AM</w:t>
          </w:r>
        </w:p>
      </w:tc>
      <w:tc>
        <w:tcPr>
          <w:tcW w:w="2530" w:type="dxa"/>
        </w:tcPr>
        <w:p w14:paraId="6EE1FA0B" w14:textId="7716C74B" w:rsidR="000F2898" w:rsidRPr="00C56632" w:rsidRDefault="000F2898" w:rsidP="00E54042">
          <w:pPr>
            <w:jc w:val="center"/>
            <w:rPr>
              <w:b/>
            </w:rPr>
          </w:pPr>
          <w:r>
            <w:rPr>
              <w:b/>
            </w:rPr>
            <w:t>8:40 AM</w:t>
          </w:r>
        </w:p>
      </w:tc>
    </w:tr>
  </w:tbl>
  <w:p w14:paraId="553179B3" w14:textId="77777777" w:rsidR="000F2898" w:rsidRDefault="000F2898" w:rsidP="00E54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DA57" w14:textId="77777777" w:rsidR="000F2898" w:rsidRDefault="000F2898" w:rsidP="00CF6B8A">
    <w:pPr>
      <w:tabs>
        <w:tab w:val="center" w:pos="5400"/>
      </w:tabs>
      <w:ind w:left="720" w:right="720"/>
      <w:jc w:val="center"/>
      <w:rPr>
        <w:rFonts w:ascii="Arial" w:hAnsi="Arial" w:cs="Arial"/>
      </w:rPr>
    </w:pPr>
    <w:r>
      <w:rPr>
        <w:rFonts w:ascii="Arial" w:hAnsi="Arial" w:cs="Arial"/>
      </w:rPr>
      <w:t>CLASS OF 2021, SENIOR PAPER SCHEDULE</w:t>
    </w:r>
  </w:p>
  <w:p w14:paraId="2E5B09FB" w14:textId="0EDD2788" w:rsidR="000F2898" w:rsidRDefault="000F2898" w:rsidP="00CF6B8A">
    <w:pPr>
      <w:tabs>
        <w:tab w:val="center" w:pos="5400"/>
      </w:tabs>
      <w:ind w:left="720" w:right="720"/>
      <w:jc w:val="center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</w:p>
  <w:tbl>
    <w:tblPr>
      <w:tblStyle w:val="TableGrid"/>
      <w:tblW w:w="9355" w:type="dxa"/>
      <w:tblLook w:val="04A0" w:firstRow="1" w:lastRow="0" w:firstColumn="1" w:lastColumn="0" w:noHBand="0" w:noVBand="1"/>
    </w:tblPr>
    <w:tblGrid>
      <w:gridCol w:w="1580"/>
      <w:gridCol w:w="3905"/>
      <w:gridCol w:w="3870"/>
    </w:tblGrid>
    <w:tr w:rsidR="000F2898" w:rsidRPr="00C56632" w14:paraId="6BCC8B01" w14:textId="77777777" w:rsidTr="00CF6B8A">
      <w:trPr>
        <w:trHeight w:val="747"/>
      </w:trPr>
      <w:tc>
        <w:tcPr>
          <w:tcW w:w="1580" w:type="dxa"/>
        </w:tcPr>
        <w:p w14:paraId="759ABBDF" w14:textId="77777777" w:rsidR="000F2898" w:rsidRPr="00F32515" w:rsidRDefault="000F2898" w:rsidP="00CF6B8A">
          <w:pPr>
            <w:pStyle w:val="NoSpacing"/>
            <w:spacing w:line="276" w:lineRule="auto"/>
            <w:jc w:val="center"/>
            <w:rPr>
              <w:b/>
              <w:sz w:val="24"/>
              <w:szCs w:val="24"/>
            </w:rPr>
          </w:pPr>
          <w:r w:rsidRPr="00F32515">
            <w:rPr>
              <w:b/>
              <w:sz w:val="24"/>
              <w:szCs w:val="24"/>
            </w:rPr>
            <w:t>Presentation Date</w:t>
          </w:r>
        </w:p>
      </w:tc>
      <w:tc>
        <w:tcPr>
          <w:tcW w:w="3905" w:type="dxa"/>
        </w:tcPr>
        <w:p w14:paraId="4C26441C" w14:textId="77777777" w:rsidR="000F2898" w:rsidRPr="00C56632" w:rsidRDefault="000F2898" w:rsidP="00CF6B8A">
          <w:pPr>
            <w:spacing w:line="276" w:lineRule="auto"/>
            <w:jc w:val="center"/>
            <w:rPr>
              <w:b/>
            </w:rPr>
          </w:pPr>
          <w:r w:rsidRPr="00C56632">
            <w:rPr>
              <w:b/>
            </w:rPr>
            <w:t>8:00 AM</w:t>
          </w:r>
        </w:p>
      </w:tc>
      <w:tc>
        <w:tcPr>
          <w:tcW w:w="3870" w:type="dxa"/>
        </w:tcPr>
        <w:p w14:paraId="730FC7CD" w14:textId="76270AED" w:rsidR="000F2898" w:rsidRPr="00C56632" w:rsidRDefault="000F2898" w:rsidP="00CF6B8A">
          <w:pPr>
            <w:spacing w:line="276" w:lineRule="auto"/>
            <w:jc w:val="center"/>
            <w:rPr>
              <w:b/>
            </w:rPr>
          </w:pPr>
          <w:r>
            <w:rPr>
              <w:b/>
            </w:rPr>
            <w:t>8:3</w:t>
          </w:r>
          <w:r w:rsidRPr="00C56632">
            <w:rPr>
              <w:b/>
            </w:rPr>
            <w:t>0 AM</w:t>
          </w:r>
        </w:p>
      </w:tc>
    </w:tr>
  </w:tbl>
  <w:p w14:paraId="78858F2B" w14:textId="77777777" w:rsidR="000F2898" w:rsidRDefault="000F28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60"/>
    <w:rsid w:val="00000101"/>
    <w:rsid w:val="0000353E"/>
    <w:rsid w:val="00004CBB"/>
    <w:rsid w:val="00007763"/>
    <w:rsid w:val="00013151"/>
    <w:rsid w:val="00016364"/>
    <w:rsid w:val="00017E87"/>
    <w:rsid w:val="00020570"/>
    <w:rsid w:val="0002095C"/>
    <w:rsid w:val="00022758"/>
    <w:rsid w:val="00026692"/>
    <w:rsid w:val="00030413"/>
    <w:rsid w:val="000335CA"/>
    <w:rsid w:val="00033A28"/>
    <w:rsid w:val="0003573D"/>
    <w:rsid w:val="000374E5"/>
    <w:rsid w:val="00043846"/>
    <w:rsid w:val="0004476C"/>
    <w:rsid w:val="000469CC"/>
    <w:rsid w:val="00046CB6"/>
    <w:rsid w:val="00051F0F"/>
    <w:rsid w:val="00057E59"/>
    <w:rsid w:val="00060208"/>
    <w:rsid w:val="00061F05"/>
    <w:rsid w:val="00061F11"/>
    <w:rsid w:val="000660C1"/>
    <w:rsid w:val="00066D8A"/>
    <w:rsid w:val="000672E8"/>
    <w:rsid w:val="0007187C"/>
    <w:rsid w:val="00072E63"/>
    <w:rsid w:val="00073688"/>
    <w:rsid w:val="000736E5"/>
    <w:rsid w:val="00074837"/>
    <w:rsid w:val="00090272"/>
    <w:rsid w:val="00097A1C"/>
    <w:rsid w:val="000A557A"/>
    <w:rsid w:val="000A5B29"/>
    <w:rsid w:val="000A6872"/>
    <w:rsid w:val="000B0C50"/>
    <w:rsid w:val="000B3533"/>
    <w:rsid w:val="000C2FA4"/>
    <w:rsid w:val="000C3035"/>
    <w:rsid w:val="000E0AC7"/>
    <w:rsid w:val="000E1921"/>
    <w:rsid w:val="000E6DB4"/>
    <w:rsid w:val="000F0819"/>
    <w:rsid w:val="000F083B"/>
    <w:rsid w:val="000F284D"/>
    <w:rsid w:val="000F2898"/>
    <w:rsid w:val="000F3F73"/>
    <w:rsid w:val="000F5884"/>
    <w:rsid w:val="00102446"/>
    <w:rsid w:val="00102CF8"/>
    <w:rsid w:val="00102F75"/>
    <w:rsid w:val="001057B0"/>
    <w:rsid w:val="00111755"/>
    <w:rsid w:val="00111FE0"/>
    <w:rsid w:val="00114968"/>
    <w:rsid w:val="00114EF4"/>
    <w:rsid w:val="001161A0"/>
    <w:rsid w:val="00126073"/>
    <w:rsid w:val="00131732"/>
    <w:rsid w:val="0013322D"/>
    <w:rsid w:val="00136AA4"/>
    <w:rsid w:val="00140A07"/>
    <w:rsid w:val="00147BAE"/>
    <w:rsid w:val="00153CE3"/>
    <w:rsid w:val="0017000B"/>
    <w:rsid w:val="00174BDC"/>
    <w:rsid w:val="00182E48"/>
    <w:rsid w:val="001837E2"/>
    <w:rsid w:val="00195A8A"/>
    <w:rsid w:val="001967E3"/>
    <w:rsid w:val="001A56DA"/>
    <w:rsid w:val="001A7D4C"/>
    <w:rsid w:val="001B22FD"/>
    <w:rsid w:val="001B446C"/>
    <w:rsid w:val="001B7E2A"/>
    <w:rsid w:val="001C3985"/>
    <w:rsid w:val="001D121A"/>
    <w:rsid w:val="001D5E72"/>
    <w:rsid w:val="001E3B05"/>
    <w:rsid w:val="001E524B"/>
    <w:rsid w:val="001F487A"/>
    <w:rsid w:val="00203C66"/>
    <w:rsid w:val="00210E0A"/>
    <w:rsid w:val="00221DB7"/>
    <w:rsid w:val="00222E54"/>
    <w:rsid w:val="00227606"/>
    <w:rsid w:val="00232B41"/>
    <w:rsid w:val="002430B7"/>
    <w:rsid w:val="0024372E"/>
    <w:rsid w:val="00244F59"/>
    <w:rsid w:val="00246EA1"/>
    <w:rsid w:val="00252B0F"/>
    <w:rsid w:val="002566C0"/>
    <w:rsid w:val="00261ED4"/>
    <w:rsid w:val="00273117"/>
    <w:rsid w:val="00273F6B"/>
    <w:rsid w:val="002870D1"/>
    <w:rsid w:val="00290CAD"/>
    <w:rsid w:val="00290F6C"/>
    <w:rsid w:val="0029254D"/>
    <w:rsid w:val="00293BEB"/>
    <w:rsid w:val="00293E57"/>
    <w:rsid w:val="0029614C"/>
    <w:rsid w:val="002A1BB9"/>
    <w:rsid w:val="002A62A3"/>
    <w:rsid w:val="002A7122"/>
    <w:rsid w:val="002B1468"/>
    <w:rsid w:val="002B2C08"/>
    <w:rsid w:val="002B58E3"/>
    <w:rsid w:val="002B752A"/>
    <w:rsid w:val="002C45D0"/>
    <w:rsid w:val="002D1471"/>
    <w:rsid w:val="002D4D32"/>
    <w:rsid w:val="002E2E05"/>
    <w:rsid w:val="002E5134"/>
    <w:rsid w:val="002E7AAC"/>
    <w:rsid w:val="002F2F25"/>
    <w:rsid w:val="00303AB1"/>
    <w:rsid w:val="00304F32"/>
    <w:rsid w:val="00305C70"/>
    <w:rsid w:val="003115A0"/>
    <w:rsid w:val="00315D01"/>
    <w:rsid w:val="00321ED4"/>
    <w:rsid w:val="00322CCB"/>
    <w:rsid w:val="00324F1C"/>
    <w:rsid w:val="00326310"/>
    <w:rsid w:val="0032751E"/>
    <w:rsid w:val="003305F6"/>
    <w:rsid w:val="00335133"/>
    <w:rsid w:val="003358FD"/>
    <w:rsid w:val="00341769"/>
    <w:rsid w:val="00342574"/>
    <w:rsid w:val="00344C16"/>
    <w:rsid w:val="003516B0"/>
    <w:rsid w:val="003518E2"/>
    <w:rsid w:val="0035359F"/>
    <w:rsid w:val="00354F02"/>
    <w:rsid w:val="00391B4C"/>
    <w:rsid w:val="003A43A6"/>
    <w:rsid w:val="003A4EBA"/>
    <w:rsid w:val="003B280E"/>
    <w:rsid w:val="003C1B91"/>
    <w:rsid w:val="003C3731"/>
    <w:rsid w:val="003D392C"/>
    <w:rsid w:val="003D73FF"/>
    <w:rsid w:val="003E5124"/>
    <w:rsid w:val="003E5940"/>
    <w:rsid w:val="003E7972"/>
    <w:rsid w:val="003F0427"/>
    <w:rsid w:val="00401DD9"/>
    <w:rsid w:val="00402574"/>
    <w:rsid w:val="00410B84"/>
    <w:rsid w:val="00416DF8"/>
    <w:rsid w:val="0042316A"/>
    <w:rsid w:val="004303B3"/>
    <w:rsid w:val="00441D86"/>
    <w:rsid w:val="00441DED"/>
    <w:rsid w:val="00447A94"/>
    <w:rsid w:val="0045360E"/>
    <w:rsid w:val="004565BF"/>
    <w:rsid w:val="004572B1"/>
    <w:rsid w:val="0046028D"/>
    <w:rsid w:val="00460BA7"/>
    <w:rsid w:val="00460DE6"/>
    <w:rsid w:val="00472CF7"/>
    <w:rsid w:val="00472D8C"/>
    <w:rsid w:val="00474B0B"/>
    <w:rsid w:val="0047621A"/>
    <w:rsid w:val="0047664E"/>
    <w:rsid w:val="00480929"/>
    <w:rsid w:val="00480D98"/>
    <w:rsid w:val="004836AE"/>
    <w:rsid w:val="00485887"/>
    <w:rsid w:val="00486474"/>
    <w:rsid w:val="00490113"/>
    <w:rsid w:val="00491B99"/>
    <w:rsid w:val="0049384B"/>
    <w:rsid w:val="0049608F"/>
    <w:rsid w:val="0049747D"/>
    <w:rsid w:val="004A0DD1"/>
    <w:rsid w:val="004A235F"/>
    <w:rsid w:val="004A5664"/>
    <w:rsid w:val="004B4DE2"/>
    <w:rsid w:val="004B6707"/>
    <w:rsid w:val="004C2101"/>
    <w:rsid w:val="004C2927"/>
    <w:rsid w:val="004C2DAF"/>
    <w:rsid w:val="004C3949"/>
    <w:rsid w:val="004D1D01"/>
    <w:rsid w:val="004D3489"/>
    <w:rsid w:val="004D575D"/>
    <w:rsid w:val="004E36D3"/>
    <w:rsid w:val="004E67FE"/>
    <w:rsid w:val="004F0B2F"/>
    <w:rsid w:val="004F1864"/>
    <w:rsid w:val="005027B2"/>
    <w:rsid w:val="00506CCC"/>
    <w:rsid w:val="005125D0"/>
    <w:rsid w:val="00515E1A"/>
    <w:rsid w:val="005206AD"/>
    <w:rsid w:val="00521A3A"/>
    <w:rsid w:val="00521B8D"/>
    <w:rsid w:val="00523CCF"/>
    <w:rsid w:val="005276D7"/>
    <w:rsid w:val="005279BD"/>
    <w:rsid w:val="00531183"/>
    <w:rsid w:val="00532FC5"/>
    <w:rsid w:val="00533475"/>
    <w:rsid w:val="00543742"/>
    <w:rsid w:val="00544D4F"/>
    <w:rsid w:val="00545E16"/>
    <w:rsid w:val="00546B95"/>
    <w:rsid w:val="00547BEB"/>
    <w:rsid w:val="00553F4D"/>
    <w:rsid w:val="005560BB"/>
    <w:rsid w:val="0055632C"/>
    <w:rsid w:val="00557F57"/>
    <w:rsid w:val="00562090"/>
    <w:rsid w:val="00562DDB"/>
    <w:rsid w:val="005719D5"/>
    <w:rsid w:val="00576678"/>
    <w:rsid w:val="00576A4A"/>
    <w:rsid w:val="00584C09"/>
    <w:rsid w:val="005921AD"/>
    <w:rsid w:val="00595FBC"/>
    <w:rsid w:val="005A0A62"/>
    <w:rsid w:val="005A1C9D"/>
    <w:rsid w:val="005A2780"/>
    <w:rsid w:val="005A5294"/>
    <w:rsid w:val="005A6A79"/>
    <w:rsid w:val="005B31DF"/>
    <w:rsid w:val="005B3359"/>
    <w:rsid w:val="005C0663"/>
    <w:rsid w:val="005C1E27"/>
    <w:rsid w:val="005C2420"/>
    <w:rsid w:val="005C274F"/>
    <w:rsid w:val="005C70D2"/>
    <w:rsid w:val="005D4328"/>
    <w:rsid w:val="005D47FC"/>
    <w:rsid w:val="005E10D0"/>
    <w:rsid w:val="005E2968"/>
    <w:rsid w:val="005E509F"/>
    <w:rsid w:val="005F3584"/>
    <w:rsid w:val="0060081A"/>
    <w:rsid w:val="00601A00"/>
    <w:rsid w:val="00601A23"/>
    <w:rsid w:val="0060299E"/>
    <w:rsid w:val="006033D8"/>
    <w:rsid w:val="00615ABF"/>
    <w:rsid w:val="00616E7A"/>
    <w:rsid w:val="00620D46"/>
    <w:rsid w:val="00622E77"/>
    <w:rsid w:val="00623ABE"/>
    <w:rsid w:val="006251FE"/>
    <w:rsid w:val="00627082"/>
    <w:rsid w:val="006322CE"/>
    <w:rsid w:val="00632726"/>
    <w:rsid w:val="006366A0"/>
    <w:rsid w:val="0063772B"/>
    <w:rsid w:val="00645A2A"/>
    <w:rsid w:val="00645C9A"/>
    <w:rsid w:val="0065525C"/>
    <w:rsid w:val="006630CF"/>
    <w:rsid w:val="0066419D"/>
    <w:rsid w:val="0066753F"/>
    <w:rsid w:val="00672549"/>
    <w:rsid w:val="006747EE"/>
    <w:rsid w:val="00682BB1"/>
    <w:rsid w:val="00685612"/>
    <w:rsid w:val="00685F0F"/>
    <w:rsid w:val="00691EA2"/>
    <w:rsid w:val="00692C0C"/>
    <w:rsid w:val="00694BCE"/>
    <w:rsid w:val="006A1360"/>
    <w:rsid w:val="006A1C86"/>
    <w:rsid w:val="006B080D"/>
    <w:rsid w:val="006B0C3F"/>
    <w:rsid w:val="006B272B"/>
    <w:rsid w:val="006B55F8"/>
    <w:rsid w:val="006B5A49"/>
    <w:rsid w:val="006C179C"/>
    <w:rsid w:val="006C1BB3"/>
    <w:rsid w:val="006C2E6E"/>
    <w:rsid w:val="006C3652"/>
    <w:rsid w:val="006D020C"/>
    <w:rsid w:val="006D2084"/>
    <w:rsid w:val="006D5C0C"/>
    <w:rsid w:val="006E22DE"/>
    <w:rsid w:val="006E5D29"/>
    <w:rsid w:val="006F6020"/>
    <w:rsid w:val="006F777D"/>
    <w:rsid w:val="00702D2F"/>
    <w:rsid w:val="007047B3"/>
    <w:rsid w:val="007068E4"/>
    <w:rsid w:val="00706AB9"/>
    <w:rsid w:val="007072B4"/>
    <w:rsid w:val="007075DB"/>
    <w:rsid w:val="00711911"/>
    <w:rsid w:val="00713673"/>
    <w:rsid w:val="00713962"/>
    <w:rsid w:val="0071703A"/>
    <w:rsid w:val="007203F6"/>
    <w:rsid w:val="00725AD0"/>
    <w:rsid w:val="0073034F"/>
    <w:rsid w:val="00731AA9"/>
    <w:rsid w:val="00735504"/>
    <w:rsid w:val="00737001"/>
    <w:rsid w:val="0073773C"/>
    <w:rsid w:val="00737C92"/>
    <w:rsid w:val="00740E5D"/>
    <w:rsid w:val="00740E89"/>
    <w:rsid w:val="007410D4"/>
    <w:rsid w:val="007470B9"/>
    <w:rsid w:val="007504CB"/>
    <w:rsid w:val="00751811"/>
    <w:rsid w:val="00762433"/>
    <w:rsid w:val="00762D0C"/>
    <w:rsid w:val="007666CD"/>
    <w:rsid w:val="00766821"/>
    <w:rsid w:val="007731BA"/>
    <w:rsid w:val="0077423B"/>
    <w:rsid w:val="00784F0A"/>
    <w:rsid w:val="0079004E"/>
    <w:rsid w:val="0079265A"/>
    <w:rsid w:val="007936B2"/>
    <w:rsid w:val="007A29D4"/>
    <w:rsid w:val="007A2C6C"/>
    <w:rsid w:val="007A6F32"/>
    <w:rsid w:val="007B0D3B"/>
    <w:rsid w:val="007B13A3"/>
    <w:rsid w:val="007B7406"/>
    <w:rsid w:val="007C1265"/>
    <w:rsid w:val="007D2391"/>
    <w:rsid w:val="007D5B9E"/>
    <w:rsid w:val="007D5D4B"/>
    <w:rsid w:val="007E2F79"/>
    <w:rsid w:val="0080643E"/>
    <w:rsid w:val="00814716"/>
    <w:rsid w:val="0081536A"/>
    <w:rsid w:val="0081657E"/>
    <w:rsid w:val="00817227"/>
    <w:rsid w:val="00824A44"/>
    <w:rsid w:val="00825889"/>
    <w:rsid w:val="00826353"/>
    <w:rsid w:val="00826EF7"/>
    <w:rsid w:val="00833591"/>
    <w:rsid w:val="008423E2"/>
    <w:rsid w:val="00842C1F"/>
    <w:rsid w:val="00856469"/>
    <w:rsid w:val="00856A84"/>
    <w:rsid w:val="00865C0D"/>
    <w:rsid w:val="00876340"/>
    <w:rsid w:val="00884531"/>
    <w:rsid w:val="00892200"/>
    <w:rsid w:val="0089260A"/>
    <w:rsid w:val="008A0E81"/>
    <w:rsid w:val="008A291F"/>
    <w:rsid w:val="008A7EB7"/>
    <w:rsid w:val="008B2E67"/>
    <w:rsid w:val="008C54C4"/>
    <w:rsid w:val="008D027E"/>
    <w:rsid w:val="008D307C"/>
    <w:rsid w:val="008D3DB8"/>
    <w:rsid w:val="008D6C07"/>
    <w:rsid w:val="008D6CD6"/>
    <w:rsid w:val="008E15E7"/>
    <w:rsid w:val="008F2041"/>
    <w:rsid w:val="008F353E"/>
    <w:rsid w:val="008F363A"/>
    <w:rsid w:val="008F6E87"/>
    <w:rsid w:val="009004C4"/>
    <w:rsid w:val="00901740"/>
    <w:rsid w:val="009033EA"/>
    <w:rsid w:val="00903E02"/>
    <w:rsid w:val="00907990"/>
    <w:rsid w:val="00917069"/>
    <w:rsid w:val="009240DB"/>
    <w:rsid w:val="00925671"/>
    <w:rsid w:val="00927D1E"/>
    <w:rsid w:val="00932454"/>
    <w:rsid w:val="0093269D"/>
    <w:rsid w:val="00932702"/>
    <w:rsid w:val="00932C36"/>
    <w:rsid w:val="00937322"/>
    <w:rsid w:val="0094154A"/>
    <w:rsid w:val="00942F19"/>
    <w:rsid w:val="009448F7"/>
    <w:rsid w:val="00953E72"/>
    <w:rsid w:val="00961693"/>
    <w:rsid w:val="00964D79"/>
    <w:rsid w:val="00970201"/>
    <w:rsid w:val="0097183E"/>
    <w:rsid w:val="00974F37"/>
    <w:rsid w:val="009761A0"/>
    <w:rsid w:val="009802F3"/>
    <w:rsid w:val="00981CAF"/>
    <w:rsid w:val="0099479C"/>
    <w:rsid w:val="009969CA"/>
    <w:rsid w:val="009977DE"/>
    <w:rsid w:val="009A1FFF"/>
    <w:rsid w:val="009A3D67"/>
    <w:rsid w:val="009A6991"/>
    <w:rsid w:val="009A7A84"/>
    <w:rsid w:val="009B12D8"/>
    <w:rsid w:val="009B3FDD"/>
    <w:rsid w:val="009B4966"/>
    <w:rsid w:val="009C043B"/>
    <w:rsid w:val="009C46C9"/>
    <w:rsid w:val="009D1E3E"/>
    <w:rsid w:val="009D4A16"/>
    <w:rsid w:val="009E69CF"/>
    <w:rsid w:val="00A012A5"/>
    <w:rsid w:val="00A0165C"/>
    <w:rsid w:val="00A04B2F"/>
    <w:rsid w:val="00A1106C"/>
    <w:rsid w:val="00A205D2"/>
    <w:rsid w:val="00A20C1B"/>
    <w:rsid w:val="00A20EF1"/>
    <w:rsid w:val="00A2321C"/>
    <w:rsid w:val="00A26D4E"/>
    <w:rsid w:val="00A404CF"/>
    <w:rsid w:val="00A409F6"/>
    <w:rsid w:val="00A45E24"/>
    <w:rsid w:val="00A55D5F"/>
    <w:rsid w:val="00A57DFD"/>
    <w:rsid w:val="00A61194"/>
    <w:rsid w:val="00A61346"/>
    <w:rsid w:val="00A633A5"/>
    <w:rsid w:val="00A70384"/>
    <w:rsid w:val="00A71906"/>
    <w:rsid w:val="00A7642F"/>
    <w:rsid w:val="00A767B5"/>
    <w:rsid w:val="00A767CB"/>
    <w:rsid w:val="00A81500"/>
    <w:rsid w:val="00A81614"/>
    <w:rsid w:val="00A85193"/>
    <w:rsid w:val="00A85DD0"/>
    <w:rsid w:val="00A9293A"/>
    <w:rsid w:val="00A96F7E"/>
    <w:rsid w:val="00AA6DAA"/>
    <w:rsid w:val="00AA774F"/>
    <w:rsid w:val="00AA7D95"/>
    <w:rsid w:val="00AB3B74"/>
    <w:rsid w:val="00AC1186"/>
    <w:rsid w:val="00AD361B"/>
    <w:rsid w:val="00AD701A"/>
    <w:rsid w:val="00AE0096"/>
    <w:rsid w:val="00AE3A79"/>
    <w:rsid w:val="00AE4001"/>
    <w:rsid w:val="00AE4F99"/>
    <w:rsid w:val="00AE58FE"/>
    <w:rsid w:val="00AF2B59"/>
    <w:rsid w:val="00B03884"/>
    <w:rsid w:val="00B0680E"/>
    <w:rsid w:val="00B10A8E"/>
    <w:rsid w:val="00B1787F"/>
    <w:rsid w:val="00B213B9"/>
    <w:rsid w:val="00B21A35"/>
    <w:rsid w:val="00B23936"/>
    <w:rsid w:val="00B34A1E"/>
    <w:rsid w:val="00B37B96"/>
    <w:rsid w:val="00B41F0C"/>
    <w:rsid w:val="00B46ABD"/>
    <w:rsid w:val="00B503F9"/>
    <w:rsid w:val="00B50795"/>
    <w:rsid w:val="00B536A7"/>
    <w:rsid w:val="00B53874"/>
    <w:rsid w:val="00B54650"/>
    <w:rsid w:val="00B54DD9"/>
    <w:rsid w:val="00B56B1E"/>
    <w:rsid w:val="00B64DED"/>
    <w:rsid w:val="00B662E9"/>
    <w:rsid w:val="00B66554"/>
    <w:rsid w:val="00B70E17"/>
    <w:rsid w:val="00B73011"/>
    <w:rsid w:val="00B73081"/>
    <w:rsid w:val="00B75547"/>
    <w:rsid w:val="00B839D7"/>
    <w:rsid w:val="00B900D6"/>
    <w:rsid w:val="00B91633"/>
    <w:rsid w:val="00B965C8"/>
    <w:rsid w:val="00BA2744"/>
    <w:rsid w:val="00BB0584"/>
    <w:rsid w:val="00BB3361"/>
    <w:rsid w:val="00BB5FE5"/>
    <w:rsid w:val="00BC0077"/>
    <w:rsid w:val="00BC02B8"/>
    <w:rsid w:val="00BC5C14"/>
    <w:rsid w:val="00BC7792"/>
    <w:rsid w:val="00BD1B42"/>
    <w:rsid w:val="00BD4D91"/>
    <w:rsid w:val="00BD7862"/>
    <w:rsid w:val="00BE4308"/>
    <w:rsid w:val="00BE4557"/>
    <w:rsid w:val="00BF18E6"/>
    <w:rsid w:val="00BF3EDE"/>
    <w:rsid w:val="00BF3FD0"/>
    <w:rsid w:val="00BF7E18"/>
    <w:rsid w:val="00C00242"/>
    <w:rsid w:val="00C033D3"/>
    <w:rsid w:val="00C05D7B"/>
    <w:rsid w:val="00C07BA6"/>
    <w:rsid w:val="00C15423"/>
    <w:rsid w:val="00C20AC8"/>
    <w:rsid w:val="00C274F6"/>
    <w:rsid w:val="00C3092B"/>
    <w:rsid w:val="00C368EA"/>
    <w:rsid w:val="00C445B1"/>
    <w:rsid w:val="00C50083"/>
    <w:rsid w:val="00C5311E"/>
    <w:rsid w:val="00C56632"/>
    <w:rsid w:val="00C632A5"/>
    <w:rsid w:val="00C66177"/>
    <w:rsid w:val="00C70DD6"/>
    <w:rsid w:val="00C711E2"/>
    <w:rsid w:val="00C74BEB"/>
    <w:rsid w:val="00C829DC"/>
    <w:rsid w:val="00C84CE8"/>
    <w:rsid w:val="00C85857"/>
    <w:rsid w:val="00C87E30"/>
    <w:rsid w:val="00C94BD0"/>
    <w:rsid w:val="00CA7818"/>
    <w:rsid w:val="00CB1DD8"/>
    <w:rsid w:val="00CB4828"/>
    <w:rsid w:val="00CD028E"/>
    <w:rsid w:val="00CD1C5E"/>
    <w:rsid w:val="00CD6288"/>
    <w:rsid w:val="00CD6AA9"/>
    <w:rsid w:val="00CD7F71"/>
    <w:rsid w:val="00CE6B71"/>
    <w:rsid w:val="00CF0B5E"/>
    <w:rsid w:val="00CF6B8A"/>
    <w:rsid w:val="00D00247"/>
    <w:rsid w:val="00D008B9"/>
    <w:rsid w:val="00D13DFB"/>
    <w:rsid w:val="00D16440"/>
    <w:rsid w:val="00D1735C"/>
    <w:rsid w:val="00D20D41"/>
    <w:rsid w:val="00D22104"/>
    <w:rsid w:val="00D23AA0"/>
    <w:rsid w:val="00D27D48"/>
    <w:rsid w:val="00D322EF"/>
    <w:rsid w:val="00D32F38"/>
    <w:rsid w:val="00D41EC6"/>
    <w:rsid w:val="00D42086"/>
    <w:rsid w:val="00D43025"/>
    <w:rsid w:val="00D43249"/>
    <w:rsid w:val="00D44369"/>
    <w:rsid w:val="00D4717A"/>
    <w:rsid w:val="00D51292"/>
    <w:rsid w:val="00D534E8"/>
    <w:rsid w:val="00D54524"/>
    <w:rsid w:val="00D6025F"/>
    <w:rsid w:val="00D6138E"/>
    <w:rsid w:val="00D623FC"/>
    <w:rsid w:val="00D66B0A"/>
    <w:rsid w:val="00D67E76"/>
    <w:rsid w:val="00D70205"/>
    <w:rsid w:val="00D74471"/>
    <w:rsid w:val="00D82BF0"/>
    <w:rsid w:val="00D87855"/>
    <w:rsid w:val="00D90C7B"/>
    <w:rsid w:val="00D95766"/>
    <w:rsid w:val="00DA2644"/>
    <w:rsid w:val="00DA3341"/>
    <w:rsid w:val="00DA55CF"/>
    <w:rsid w:val="00DA6546"/>
    <w:rsid w:val="00DB00DD"/>
    <w:rsid w:val="00DB177D"/>
    <w:rsid w:val="00DB33BC"/>
    <w:rsid w:val="00DB5EFD"/>
    <w:rsid w:val="00DB7DE2"/>
    <w:rsid w:val="00DC6C1F"/>
    <w:rsid w:val="00DC6E9D"/>
    <w:rsid w:val="00DD7D45"/>
    <w:rsid w:val="00DE4361"/>
    <w:rsid w:val="00DE5DB8"/>
    <w:rsid w:val="00DE698F"/>
    <w:rsid w:val="00DF3BD3"/>
    <w:rsid w:val="00DF716F"/>
    <w:rsid w:val="00E03295"/>
    <w:rsid w:val="00E03BD8"/>
    <w:rsid w:val="00E07E05"/>
    <w:rsid w:val="00E12D3A"/>
    <w:rsid w:val="00E1433F"/>
    <w:rsid w:val="00E164FA"/>
    <w:rsid w:val="00E172B1"/>
    <w:rsid w:val="00E20B8C"/>
    <w:rsid w:val="00E21E6B"/>
    <w:rsid w:val="00E25C8F"/>
    <w:rsid w:val="00E3271F"/>
    <w:rsid w:val="00E40493"/>
    <w:rsid w:val="00E4074E"/>
    <w:rsid w:val="00E512AB"/>
    <w:rsid w:val="00E536FA"/>
    <w:rsid w:val="00E54042"/>
    <w:rsid w:val="00E542A3"/>
    <w:rsid w:val="00E624A2"/>
    <w:rsid w:val="00E66854"/>
    <w:rsid w:val="00E67837"/>
    <w:rsid w:val="00E713C4"/>
    <w:rsid w:val="00E71B46"/>
    <w:rsid w:val="00E74505"/>
    <w:rsid w:val="00E76592"/>
    <w:rsid w:val="00E768D3"/>
    <w:rsid w:val="00E94449"/>
    <w:rsid w:val="00EA0095"/>
    <w:rsid w:val="00EA4DCC"/>
    <w:rsid w:val="00EB11EE"/>
    <w:rsid w:val="00EB2702"/>
    <w:rsid w:val="00EC0645"/>
    <w:rsid w:val="00EC0F9E"/>
    <w:rsid w:val="00EC116E"/>
    <w:rsid w:val="00EC309B"/>
    <w:rsid w:val="00EC4DF8"/>
    <w:rsid w:val="00ED4178"/>
    <w:rsid w:val="00ED70E8"/>
    <w:rsid w:val="00EF1EDE"/>
    <w:rsid w:val="00EF2ED7"/>
    <w:rsid w:val="00EF4394"/>
    <w:rsid w:val="00F016C9"/>
    <w:rsid w:val="00F02E78"/>
    <w:rsid w:val="00F065FB"/>
    <w:rsid w:val="00F11884"/>
    <w:rsid w:val="00F14117"/>
    <w:rsid w:val="00F16886"/>
    <w:rsid w:val="00F17C37"/>
    <w:rsid w:val="00F23E19"/>
    <w:rsid w:val="00F2593D"/>
    <w:rsid w:val="00F32515"/>
    <w:rsid w:val="00F3311E"/>
    <w:rsid w:val="00F43A91"/>
    <w:rsid w:val="00F44395"/>
    <w:rsid w:val="00F4666F"/>
    <w:rsid w:val="00F47117"/>
    <w:rsid w:val="00F521F2"/>
    <w:rsid w:val="00F5251C"/>
    <w:rsid w:val="00F534D9"/>
    <w:rsid w:val="00F55D6F"/>
    <w:rsid w:val="00F62A1A"/>
    <w:rsid w:val="00F66422"/>
    <w:rsid w:val="00F70DCA"/>
    <w:rsid w:val="00F70E00"/>
    <w:rsid w:val="00F73006"/>
    <w:rsid w:val="00F732C2"/>
    <w:rsid w:val="00F74F26"/>
    <w:rsid w:val="00F8025C"/>
    <w:rsid w:val="00F8060E"/>
    <w:rsid w:val="00F82DBF"/>
    <w:rsid w:val="00F83084"/>
    <w:rsid w:val="00F858F0"/>
    <w:rsid w:val="00F93D9F"/>
    <w:rsid w:val="00F93FCB"/>
    <w:rsid w:val="00F96806"/>
    <w:rsid w:val="00F96EF2"/>
    <w:rsid w:val="00FA22C9"/>
    <w:rsid w:val="00FA24E6"/>
    <w:rsid w:val="00FB1A04"/>
    <w:rsid w:val="00FB7A5F"/>
    <w:rsid w:val="00FC097E"/>
    <w:rsid w:val="00FD7597"/>
    <w:rsid w:val="00FE1F75"/>
    <w:rsid w:val="00FF214A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74CB42C6"/>
  <w15:docId w15:val="{29A52015-EE11-413C-80E8-F1832A46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03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5F"/>
  </w:style>
  <w:style w:type="paragraph" w:styleId="Footer">
    <w:name w:val="footer"/>
    <w:basedOn w:val="Normal"/>
    <w:link w:val="FooterChar"/>
    <w:uiPriority w:val="99"/>
    <w:unhideWhenUsed/>
    <w:rsid w:val="00A55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5F"/>
  </w:style>
  <w:style w:type="character" w:styleId="Hyperlink">
    <w:name w:val="Hyperlink"/>
    <w:basedOn w:val="DefaultParagraphFont"/>
    <w:uiPriority w:val="99"/>
    <w:semiHidden/>
    <w:unhideWhenUsed/>
    <w:rsid w:val="005125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E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1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5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92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B24A-7350-45E6-A282-BEBB5834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Bunce, Jolene</dc:creator>
  <cp:lastModifiedBy>Murphy, Carol</cp:lastModifiedBy>
  <cp:revision>7</cp:revision>
  <cp:lastPrinted>2017-08-29T15:24:00Z</cp:lastPrinted>
  <dcterms:created xsi:type="dcterms:W3CDTF">2020-12-29T22:02:00Z</dcterms:created>
  <dcterms:modified xsi:type="dcterms:W3CDTF">2021-04-02T21:11:00Z</dcterms:modified>
</cp:coreProperties>
</file>